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DB9A1"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2026-2028学年学生教材供应服务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更正公告</w:t>
      </w:r>
    </w:p>
    <w:p w14:paraId="6FC43279">
      <w:pPr>
        <w:spacing w:line="360" w:lineRule="auto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各潜在投标人：</w:t>
      </w:r>
    </w:p>
    <w:p w14:paraId="7157D41B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现将“2026-2028学年学生教材供应服务”招标文件现作如下更正：</w:t>
      </w:r>
    </w:p>
    <w:p w14:paraId="5034F87C">
      <w:pPr>
        <w:spacing w:line="360" w:lineRule="auto"/>
        <w:ind w:firstLine="480" w:firstLineChars="200"/>
        <w:jc w:val="left"/>
        <w:rPr>
          <w:rFonts w:hint="default"/>
          <w:sz w:val="24"/>
          <w:szCs w:val="24"/>
          <w:vertAlign w:val="baseli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一、将第一篇投标邀请书 五、投标保证金方式一中账户更正如下: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E198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86EF625">
            <w:pPr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原文件如下：</w:t>
            </w:r>
          </w:p>
          <w:p w14:paraId="2392EA3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开户名称：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重庆佳德工程项目管理有限公司</w:t>
            </w:r>
          </w:p>
          <w:p w14:paraId="52605D7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开户行：上海浦东发展银行股份有限公司重庆支行</w:t>
            </w:r>
          </w:p>
          <w:p w14:paraId="6A80A1F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账号：8310 0154 8000 00937    </w:t>
            </w:r>
          </w:p>
        </w:tc>
        <w:tc>
          <w:tcPr>
            <w:tcW w:w="4261" w:type="dxa"/>
          </w:tcPr>
          <w:p w14:paraId="2C25D684">
            <w:pPr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更正后内容：</w:t>
            </w:r>
          </w:p>
          <w:p w14:paraId="77F14DA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开户名称：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重庆佳德工程项目管理有限公司</w:t>
            </w:r>
          </w:p>
          <w:p w14:paraId="5417E71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开户行：上海浦东发展银行股份有限公司重庆支行</w:t>
            </w:r>
          </w:p>
          <w:p w14:paraId="610657B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账号：8301 0154 8000 00973    </w:t>
            </w:r>
          </w:p>
        </w:tc>
      </w:tr>
    </w:tbl>
    <w:p w14:paraId="1CB4B0E0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二、</w:t>
      </w:r>
      <w:r>
        <w:rPr>
          <w:rFonts w:hint="eastAsia"/>
          <w:sz w:val="24"/>
          <w:szCs w:val="24"/>
          <w:lang w:val="en-US" w:eastAsia="zh-CN"/>
        </w:rPr>
        <w:t>本项目开标时间、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投标保证金的到账截止时间更正为2026年7月13日10时00分。</w:t>
      </w:r>
    </w:p>
    <w:p w14:paraId="5CFB089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/>
          <w:sz w:val="24"/>
          <w:szCs w:val="24"/>
          <w:lang w:val="en-US" w:eastAsia="zh-CN"/>
        </w:rPr>
        <w:t>本项目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递交响应文件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起止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时间：2026年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日北京时间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9时30分-10时00分</w:t>
      </w:r>
    </w:p>
    <w:p w14:paraId="2CE20AB1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bookmarkStart w:id="0" w:name="_GoBack"/>
      <w:bookmarkEnd w:id="0"/>
    </w:p>
    <w:p w14:paraId="666872E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40" w:lineRule="exact"/>
        <w:jc w:val="righ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460869A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40" w:lineRule="exact"/>
        <w:jc w:val="righ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采购人：重庆市科能高级技工学校</w:t>
      </w:r>
    </w:p>
    <w:p w14:paraId="4627D93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40" w:lineRule="exact"/>
        <w:jc w:val="righ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2026年6月26日</w:t>
      </w:r>
    </w:p>
    <w:p w14:paraId="41458AB5">
      <w:pPr>
        <w:spacing w:line="360" w:lineRule="auto"/>
        <w:ind w:firstLine="480" w:firstLineChars="200"/>
        <w:jc w:val="left"/>
        <w:rPr>
          <w:rFonts w:hint="default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15FBF"/>
    <w:rsid w:val="18C70EF7"/>
    <w:rsid w:val="1A215FBF"/>
    <w:rsid w:val="2E8513A4"/>
    <w:rsid w:val="3F0875FD"/>
    <w:rsid w:val="6F94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0" w:after="20" w:line="413" w:lineRule="auto"/>
      <w:jc w:val="left"/>
      <w:outlineLvl w:val="1"/>
    </w:pPr>
    <w:rPr>
      <w:rFonts w:ascii="Arial" w:hAnsi="Arial"/>
      <w:kern w:val="0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407</Characters>
  <Lines>0</Lines>
  <Paragraphs>0</Paragraphs>
  <TotalTime>5</TotalTime>
  <ScaleCrop>false</ScaleCrop>
  <LinksUpToDate>false</LinksUpToDate>
  <CharactersWithSpaces>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2026-06-23T06:22:00Z</dcterms:created>
  <dc:creator>C</dc:creator>
  <cp:lastModifiedBy>C</cp:lastModifiedBy>
  <dcterms:modified xsi:type="dcterms:W3CDTF">2026-06-26T01:39:24Z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93322A9FF7AA4BDEB17247DE57BFA742_11</vt:lpwstr>
  </property>
  <property fmtid="{D5CDD505-2E9C-101B-9397-08002B2CF9AE}" pid="4" name="KSOTemplateDocerSaveRecord">
    <vt:lpwstr>eyJoZGlkIjoiMmNkZjIzZDBlYWY4ODAzOGQzYWJkZTIwMGE5YzY2MWYiLCJ1c2VySWQiOiIzNzI2ODE0NjQifQ==</vt:lpwstr>
  </property>
</Properties>
</file>