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76ED7" w:rsidRDefault="00BB2DE7">
      <w:pPr>
        <w:spacing w:line="600" w:lineRule="exact"/>
        <w:jc w:val="center"/>
        <w:rPr>
          <w:rFonts w:ascii="方正小标宋_GBK" w:eastAsia="方正小标宋_GBK"/>
          <w:color w:val="000000"/>
          <w:sz w:val="44"/>
          <w:szCs w:val="44"/>
        </w:rPr>
      </w:pPr>
      <w:r>
        <w:rPr>
          <w:rFonts w:ascii="方正小标宋_GBK" w:eastAsia="方正小标宋_GBK" w:hint="eastAsia"/>
          <w:color w:val="000000"/>
          <w:sz w:val="44"/>
          <w:szCs w:val="44"/>
        </w:rPr>
        <w:t>中华人民共和国第二届职业技能</w:t>
      </w:r>
      <w:r>
        <w:rPr>
          <w:rFonts w:ascii="方正小标宋_GBK" w:eastAsia="方正小标宋_GBK" w:hAnsi="宋体" w:hint="eastAsia"/>
          <w:sz w:val="44"/>
          <w:szCs w:val="44"/>
        </w:rPr>
        <w:t>大赛</w:t>
      </w:r>
    </w:p>
    <w:p w:rsidR="00576ED7" w:rsidRDefault="00BB2DE7">
      <w:pPr>
        <w:spacing w:line="600" w:lineRule="exact"/>
        <w:jc w:val="center"/>
        <w:rPr>
          <w:rFonts w:ascii="方正小标宋_GBK" w:eastAsia="方正小标宋_GBK" w:hAnsi="宋体"/>
          <w:sz w:val="44"/>
          <w:szCs w:val="44"/>
        </w:rPr>
      </w:pPr>
      <w:r>
        <w:rPr>
          <w:rFonts w:ascii="方正小标宋_GBK" w:eastAsia="方正小标宋_GBK" w:hAnsi="宋体" w:hint="eastAsia"/>
          <w:sz w:val="44"/>
          <w:szCs w:val="44"/>
        </w:rPr>
        <w:t>重庆市选拔赛焊接项目报名通知</w:t>
      </w:r>
    </w:p>
    <w:p w:rsidR="00883F3C" w:rsidRDefault="00883F3C">
      <w:pPr>
        <w:spacing w:line="360" w:lineRule="auto"/>
        <w:rPr>
          <w:rFonts w:ascii="方正仿宋简体" w:eastAsia="方正仿宋简体" w:hAnsi="方正仿宋_GBK" w:hint="eastAsia"/>
          <w:sz w:val="32"/>
          <w:szCs w:val="32"/>
        </w:rPr>
      </w:pPr>
    </w:p>
    <w:p w:rsidR="00576ED7" w:rsidRDefault="00BB2DE7">
      <w:pPr>
        <w:spacing w:line="360" w:lineRule="auto"/>
        <w:rPr>
          <w:rFonts w:ascii="方正仿宋简体" w:eastAsia="方正仿宋简体" w:hAnsi="方正仿宋_GBK"/>
          <w:sz w:val="32"/>
          <w:szCs w:val="32"/>
        </w:rPr>
      </w:pPr>
      <w:bookmarkStart w:id="0" w:name="_GoBack"/>
      <w:bookmarkEnd w:id="0"/>
      <w:r w:rsidRPr="0074415C">
        <w:rPr>
          <w:rFonts w:ascii="方正仿宋简体" w:eastAsia="方正仿宋简体" w:hAnsi="方正仿宋_GBK" w:hint="eastAsia"/>
          <w:sz w:val="32"/>
          <w:szCs w:val="32"/>
        </w:rPr>
        <w:t>各有关单位:</w:t>
      </w:r>
    </w:p>
    <w:p w:rsidR="00576ED7" w:rsidRDefault="00BB2DE7">
      <w:pPr>
        <w:spacing w:line="600" w:lineRule="exact"/>
        <w:ind w:firstLineChars="200" w:firstLine="640"/>
        <w:rPr>
          <w:rFonts w:ascii="方正仿宋简体" w:eastAsia="方正仿宋简体" w:hAnsi="方正仿宋_GBK"/>
          <w:sz w:val="32"/>
          <w:szCs w:val="32"/>
        </w:rPr>
      </w:pPr>
      <w:r w:rsidRPr="0074415C">
        <w:rPr>
          <w:rFonts w:ascii="方正仿宋简体" w:eastAsia="方正仿宋简体" w:hAnsi="方正仿宋_GBK" w:hint="eastAsia"/>
          <w:sz w:val="32"/>
          <w:szCs w:val="32"/>
        </w:rPr>
        <w:t>按照《重庆市人力资源和社会保障局关于组织开展中华人民共和国第二届职业技能大赛重庆市选拔集训工作的通知》（渝人社〔2023〕51号）要求，为组织实施好2023年中华人民共和国第二届职业技能大赛焊接项目重庆市选拔赛，现将有关事项通知如下：</w:t>
      </w:r>
    </w:p>
    <w:p w:rsidR="00576ED7" w:rsidRDefault="00BB2DE7">
      <w:pPr>
        <w:spacing w:line="600" w:lineRule="exact"/>
        <w:ind w:firstLineChars="200" w:firstLine="640"/>
        <w:rPr>
          <w:rFonts w:ascii="方正黑体简体" w:eastAsia="方正黑体简体" w:hAnsi="Times New Roman"/>
          <w:kern w:val="0"/>
          <w:sz w:val="32"/>
          <w:szCs w:val="32"/>
        </w:rPr>
      </w:pPr>
      <w:r>
        <w:rPr>
          <w:rFonts w:ascii="方正黑体简体" w:eastAsia="方正黑体简体" w:hAnsi="Times New Roman" w:hint="eastAsia"/>
          <w:kern w:val="0"/>
          <w:sz w:val="32"/>
          <w:szCs w:val="32"/>
        </w:rPr>
        <w:t>一、</w:t>
      </w:r>
      <w:r w:rsidRPr="0074415C">
        <w:rPr>
          <w:rFonts w:ascii="方正黑体简体" w:eastAsia="方正黑体简体" w:hAnsi="Times New Roman" w:hint="eastAsia"/>
          <w:kern w:val="0"/>
          <w:sz w:val="32"/>
          <w:szCs w:val="32"/>
        </w:rPr>
        <w:t>竞赛时间和地点</w:t>
      </w:r>
    </w:p>
    <w:p w:rsidR="00576ED7" w:rsidRDefault="00BB2DE7">
      <w:pPr>
        <w:spacing w:line="360" w:lineRule="auto"/>
        <w:ind w:firstLineChars="200" w:firstLine="640"/>
        <w:rPr>
          <w:rFonts w:ascii="方正仿宋简体" w:eastAsia="方正仿宋简体" w:hAnsi="方正仿宋_GBK"/>
          <w:sz w:val="32"/>
          <w:szCs w:val="32"/>
        </w:rPr>
      </w:pPr>
      <w:r w:rsidRPr="002C5292">
        <w:rPr>
          <w:rFonts w:ascii="方正仿宋简体" w:eastAsia="方正仿宋简体" w:hAnsi="方正仿宋_GBK" w:hint="eastAsia"/>
          <w:sz w:val="32"/>
          <w:szCs w:val="32"/>
        </w:rPr>
        <w:t>时间：2023年3月24日至28日</w:t>
      </w:r>
    </w:p>
    <w:p w:rsidR="00576ED7" w:rsidRDefault="00BB2DE7">
      <w:pPr>
        <w:spacing w:line="360" w:lineRule="auto"/>
        <w:ind w:firstLineChars="200" w:firstLine="640"/>
        <w:rPr>
          <w:rFonts w:ascii="方正仿宋简体" w:eastAsia="方正仿宋简体" w:hAnsi="方正仿宋_GBK"/>
          <w:sz w:val="32"/>
          <w:szCs w:val="32"/>
        </w:rPr>
      </w:pPr>
      <w:r w:rsidRPr="002C5292">
        <w:rPr>
          <w:rFonts w:ascii="方正仿宋简体" w:eastAsia="方正仿宋简体" w:hAnsi="方正仿宋_GBK" w:hint="eastAsia"/>
          <w:sz w:val="32"/>
          <w:szCs w:val="32"/>
        </w:rPr>
        <w:t>地点：重庆市沙坪坝区上桥二村11号（重庆能源工业技师学院市级焊接集训基地）</w:t>
      </w:r>
    </w:p>
    <w:p w:rsidR="00576ED7" w:rsidRDefault="00BB2DE7">
      <w:pPr>
        <w:spacing w:line="600" w:lineRule="exact"/>
        <w:ind w:firstLineChars="200" w:firstLine="640"/>
        <w:rPr>
          <w:rFonts w:ascii="方正黑体简体" w:eastAsia="方正黑体简体" w:hAnsi="Times New Roman"/>
          <w:kern w:val="0"/>
          <w:sz w:val="32"/>
          <w:szCs w:val="32"/>
        </w:rPr>
      </w:pPr>
      <w:r w:rsidRPr="002C5292">
        <w:rPr>
          <w:rFonts w:ascii="方正黑体简体" w:eastAsia="方正黑体简体" w:hAnsi="Times New Roman" w:hint="eastAsia"/>
          <w:kern w:val="0"/>
          <w:sz w:val="32"/>
          <w:szCs w:val="32"/>
        </w:rPr>
        <w:t>二、报名工作</w:t>
      </w:r>
    </w:p>
    <w:p w:rsidR="00576ED7" w:rsidRDefault="00BB2DE7" w:rsidP="00600F7C">
      <w:pPr>
        <w:widowControl/>
        <w:spacing w:line="600" w:lineRule="exact"/>
        <w:ind w:firstLineChars="200" w:firstLine="640"/>
        <w:jc w:val="left"/>
        <w:rPr>
          <w:rFonts w:ascii="方正楷体_GBK" w:eastAsia="方正楷体_GBK" w:hAnsi="方正仿宋_GBK"/>
          <w:sz w:val="32"/>
          <w:szCs w:val="32"/>
        </w:rPr>
      </w:pPr>
      <w:r w:rsidRPr="00F1234D">
        <w:rPr>
          <w:rFonts w:ascii="方正楷体_GBK" w:eastAsia="方正楷体_GBK" w:hAnsi="方正仿宋_GBK" w:hint="eastAsia"/>
          <w:sz w:val="32"/>
          <w:szCs w:val="32"/>
        </w:rPr>
        <w:t>（一）参赛</w:t>
      </w:r>
      <w:r w:rsidR="00600F7C">
        <w:rPr>
          <w:rFonts w:ascii="方正楷体_GBK" w:eastAsia="方正楷体_GBK" w:hAnsi="方正仿宋_GBK" w:hint="eastAsia"/>
          <w:sz w:val="32"/>
          <w:szCs w:val="32"/>
        </w:rPr>
        <w:t>人员</w:t>
      </w:r>
    </w:p>
    <w:p w:rsidR="00600F7C" w:rsidRDefault="00BB2DE7" w:rsidP="00600F7C">
      <w:pPr>
        <w:spacing w:line="600" w:lineRule="exact"/>
        <w:ind w:firstLineChars="200" w:firstLine="640"/>
        <w:rPr>
          <w:rFonts w:ascii="方正仿宋简体" w:eastAsia="方正仿宋简体" w:hAnsi="方正仿宋_GBK"/>
          <w:sz w:val="32"/>
          <w:szCs w:val="32"/>
        </w:rPr>
      </w:pPr>
      <w:r w:rsidRPr="002C5292">
        <w:rPr>
          <w:rFonts w:ascii="方正仿宋简体" w:eastAsia="方正仿宋简体" w:hAnsi="方正仿宋_GBK" w:hint="eastAsia"/>
          <w:sz w:val="32"/>
          <w:szCs w:val="32"/>
        </w:rPr>
        <w:t>1.</w:t>
      </w:r>
      <w:r w:rsidR="00600F7C">
        <w:rPr>
          <w:rFonts w:ascii="方正仿宋简体" w:eastAsia="方正仿宋简体" w:hAnsi="方正仿宋_GBK" w:hint="eastAsia"/>
          <w:sz w:val="32"/>
          <w:szCs w:val="32"/>
        </w:rPr>
        <w:t>选手</w:t>
      </w:r>
    </w:p>
    <w:p w:rsidR="00EC7F43" w:rsidRDefault="00EC7F43" w:rsidP="00EC7F43">
      <w:pPr>
        <w:widowControl/>
        <w:spacing w:line="600" w:lineRule="exact"/>
        <w:ind w:firstLineChars="200" w:firstLine="640"/>
        <w:jc w:val="left"/>
        <w:rPr>
          <w:rFonts w:ascii="方正仿宋简体" w:eastAsia="方正仿宋简体" w:hAnsi="方正仿宋_GBK"/>
          <w:sz w:val="32"/>
          <w:szCs w:val="32"/>
        </w:rPr>
      </w:pPr>
      <w:r w:rsidRPr="00600F7C">
        <w:rPr>
          <w:rFonts w:ascii="方正仿宋简体" w:eastAsia="方正仿宋简体" w:hAnsi="方正仿宋_GBK" w:hint="eastAsia"/>
          <w:sz w:val="32"/>
          <w:szCs w:val="32"/>
        </w:rPr>
        <w:t>选手</w:t>
      </w:r>
      <w:r>
        <w:rPr>
          <w:rFonts w:ascii="方正仿宋简体" w:eastAsia="方正仿宋简体" w:hAnsi="方正仿宋_GBK" w:hint="eastAsia"/>
          <w:sz w:val="32"/>
          <w:szCs w:val="32"/>
        </w:rPr>
        <w:t>须年满16周岁以上</w:t>
      </w:r>
      <w:r w:rsidRPr="00600F7C">
        <w:rPr>
          <w:rFonts w:ascii="方正仿宋简体" w:eastAsia="方正仿宋简体" w:hAnsi="方正仿宋_GBK" w:hint="eastAsia"/>
          <w:sz w:val="32"/>
          <w:szCs w:val="32"/>
        </w:rPr>
        <w:t>的</w:t>
      </w:r>
      <w:r w:rsidRPr="00600F7C">
        <w:rPr>
          <w:rFonts w:ascii="方正仿宋简体" w:eastAsia="方正仿宋简体" w:hAnsi="方正仿宋_GBK"/>
          <w:sz w:val="32"/>
          <w:szCs w:val="32"/>
        </w:rPr>
        <w:t>中国大陆公民</w:t>
      </w:r>
      <w:r>
        <w:rPr>
          <w:rFonts w:ascii="方正仿宋简体" w:eastAsia="方正仿宋简体" w:hAnsi="方正仿宋_GBK" w:hint="eastAsia"/>
          <w:sz w:val="32"/>
          <w:szCs w:val="32"/>
        </w:rPr>
        <w:t>，</w:t>
      </w:r>
      <w:r w:rsidRPr="00600F7C">
        <w:rPr>
          <w:rFonts w:ascii="方正仿宋简体" w:eastAsia="方正仿宋简体" w:hAnsi="方正仿宋_GBK" w:hint="eastAsia"/>
          <w:sz w:val="32"/>
          <w:szCs w:val="32"/>
        </w:rPr>
        <w:t>且在法定退休年龄以内，从事、学习本职业（工种）或相关职业（工种）的企业职工或学生。以区县、企业、院校等为单位组队参赛，每个参赛队限报</w:t>
      </w:r>
      <w:r w:rsidRPr="00600F7C">
        <w:rPr>
          <w:rFonts w:ascii="方正仿宋简体" w:eastAsia="方正仿宋简体" w:hAnsi="方正仿宋_GBK"/>
          <w:sz w:val="32"/>
          <w:szCs w:val="32"/>
        </w:rPr>
        <w:t>2</w:t>
      </w:r>
      <w:r w:rsidRPr="00600F7C">
        <w:rPr>
          <w:rFonts w:ascii="方正仿宋简体" w:eastAsia="方正仿宋简体" w:hAnsi="方正仿宋_GBK" w:hint="eastAsia"/>
          <w:sz w:val="32"/>
          <w:szCs w:val="32"/>
        </w:rPr>
        <w:t>名选手。</w:t>
      </w:r>
    </w:p>
    <w:p w:rsidR="009361AF" w:rsidRDefault="009361AF" w:rsidP="009361AF">
      <w:pPr>
        <w:spacing w:line="360" w:lineRule="auto"/>
        <w:ind w:firstLineChars="200" w:firstLine="640"/>
        <w:rPr>
          <w:rFonts w:ascii="方正仿宋简体" w:eastAsia="方正仿宋简体" w:hAnsi="方正仿宋_GBK"/>
          <w:sz w:val="32"/>
          <w:szCs w:val="32"/>
        </w:rPr>
      </w:pPr>
      <w:r w:rsidRPr="002C5292">
        <w:rPr>
          <w:rFonts w:ascii="方正仿宋简体" w:eastAsia="方正仿宋简体" w:hAnsi="方正仿宋_GBK" w:hint="eastAsia"/>
          <w:sz w:val="32"/>
          <w:szCs w:val="32"/>
        </w:rPr>
        <w:t>以下人员，不得参加本次比赛：</w:t>
      </w:r>
    </w:p>
    <w:p w:rsidR="009361AF" w:rsidRDefault="009361AF" w:rsidP="009361AF">
      <w:pPr>
        <w:spacing w:line="360" w:lineRule="auto"/>
        <w:ind w:firstLineChars="200" w:firstLine="640"/>
        <w:rPr>
          <w:rFonts w:ascii="方正仿宋简体" w:eastAsia="方正仿宋简体" w:hAnsi="方正仿宋_GBK"/>
          <w:sz w:val="32"/>
          <w:szCs w:val="32"/>
        </w:rPr>
      </w:pPr>
      <w:r w:rsidRPr="002C5292">
        <w:rPr>
          <w:rFonts w:ascii="方正仿宋简体" w:eastAsia="方正仿宋简体" w:hAnsi="方正仿宋_GBK" w:hint="eastAsia"/>
          <w:sz w:val="32"/>
          <w:szCs w:val="32"/>
        </w:rPr>
        <w:lastRenderedPageBreak/>
        <w:t>（1）获得往届焊接项目国家级以及市级一类竞赛一等奖的选手。</w:t>
      </w:r>
    </w:p>
    <w:p w:rsidR="009361AF" w:rsidRDefault="009361AF" w:rsidP="009361AF">
      <w:pPr>
        <w:spacing w:line="360" w:lineRule="auto"/>
        <w:ind w:firstLineChars="200" w:firstLine="640"/>
        <w:rPr>
          <w:rFonts w:ascii="方正仿宋简体" w:eastAsia="方正仿宋简体" w:hAnsi="方正仿宋_GBK"/>
          <w:sz w:val="32"/>
          <w:szCs w:val="32"/>
        </w:rPr>
      </w:pPr>
      <w:r w:rsidRPr="002C5292">
        <w:rPr>
          <w:rFonts w:ascii="方正仿宋简体" w:eastAsia="方正仿宋简体" w:hAnsi="方正仿宋_GBK" w:hint="eastAsia"/>
          <w:sz w:val="32"/>
          <w:szCs w:val="32"/>
        </w:rPr>
        <w:t>（2）世界技能大赛中国组委会发文确定的历届世界技能大赛焊接项目参赛选手。</w:t>
      </w:r>
    </w:p>
    <w:p w:rsidR="009361AF" w:rsidRDefault="009361AF" w:rsidP="009361AF">
      <w:pPr>
        <w:spacing w:line="360" w:lineRule="auto"/>
        <w:ind w:firstLineChars="200" w:firstLine="640"/>
        <w:rPr>
          <w:rFonts w:ascii="方正仿宋简体" w:eastAsia="方正仿宋简体" w:hAnsi="方正仿宋_GBK"/>
          <w:sz w:val="32"/>
          <w:szCs w:val="32"/>
        </w:rPr>
      </w:pPr>
      <w:r w:rsidRPr="002C5292">
        <w:rPr>
          <w:rFonts w:ascii="方正仿宋简体" w:eastAsia="方正仿宋简体" w:hAnsi="方正仿宋_GBK" w:hint="eastAsia"/>
          <w:sz w:val="32"/>
          <w:szCs w:val="32"/>
        </w:rPr>
        <w:t>（3）世界技能大赛中国组委会发文确定的历届世界技能大赛焊接项目专家组、教练组成员。</w:t>
      </w:r>
    </w:p>
    <w:p w:rsidR="009361AF" w:rsidRDefault="009361AF" w:rsidP="009361AF">
      <w:pPr>
        <w:spacing w:line="360" w:lineRule="auto"/>
        <w:ind w:firstLineChars="200" w:firstLine="640"/>
        <w:rPr>
          <w:rFonts w:ascii="方正仿宋简体" w:eastAsia="方正仿宋简体" w:hAnsi="方正仿宋_GBK"/>
          <w:sz w:val="32"/>
          <w:szCs w:val="32"/>
        </w:rPr>
      </w:pPr>
      <w:r w:rsidRPr="002C5292">
        <w:rPr>
          <w:rFonts w:ascii="方正仿宋简体" w:eastAsia="方正仿宋简体" w:hAnsi="方正仿宋_GBK" w:hint="eastAsia"/>
          <w:sz w:val="32"/>
          <w:szCs w:val="32"/>
        </w:rPr>
        <w:t>如遇报名信息存在虚假有误的情况，若未参赛则取消参赛资格，若已参赛则取消成绩与奖项。</w:t>
      </w:r>
    </w:p>
    <w:p w:rsidR="00600F7C" w:rsidRPr="00600F7C" w:rsidRDefault="00600F7C" w:rsidP="00600F7C">
      <w:pPr>
        <w:widowControl/>
        <w:spacing w:line="600" w:lineRule="exact"/>
        <w:ind w:firstLineChars="200" w:firstLine="640"/>
        <w:jc w:val="left"/>
        <w:rPr>
          <w:rFonts w:ascii="方正仿宋简体" w:eastAsia="方正仿宋简体" w:hAnsi="方正仿宋_GBK"/>
          <w:sz w:val="32"/>
          <w:szCs w:val="32"/>
        </w:rPr>
      </w:pPr>
      <w:r w:rsidRPr="00600F7C">
        <w:rPr>
          <w:rFonts w:ascii="方正仿宋简体" w:eastAsia="方正仿宋简体" w:hAnsi="方正仿宋_GBK" w:hint="eastAsia"/>
          <w:sz w:val="32"/>
          <w:szCs w:val="32"/>
        </w:rPr>
        <w:t>2</w:t>
      </w:r>
      <w:r>
        <w:rPr>
          <w:rFonts w:ascii="方正仿宋简体" w:eastAsia="方正仿宋简体" w:hAnsi="方正仿宋_GBK" w:hint="eastAsia"/>
          <w:sz w:val="32"/>
          <w:szCs w:val="32"/>
        </w:rPr>
        <w:t>.裁判</w:t>
      </w:r>
    </w:p>
    <w:p w:rsidR="00600F7C" w:rsidRPr="00600F7C" w:rsidRDefault="00F0498A" w:rsidP="001B4589">
      <w:pPr>
        <w:widowControl/>
        <w:spacing w:line="600" w:lineRule="exact"/>
        <w:ind w:firstLineChars="200" w:firstLine="640"/>
        <w:jc w:val="left"/>
        <w:rPr>
          <w:rFonts w:ascii="方正仿宋简体" w:eastAsia="方正仿宋简体" w:hAnsi="方正仿宋_GBK"/>
          <w:sz w:val="32"/>
          <w:szCs w:val="32"/>
        </w:rPr>
      </w:pPr>
      <w:r w:rsidRPr="00F0498A">
        <w:rPr>
          <w:rFonts w:ascii="方正仿宋简体" w:eastAsia="方正仿宋简体" w:hAnsi="方正仿宋_GBK" w:hint="eastAsia"/>
          <w:sz w:val="32"/>
          <w:szCs w:val="32"/>
        </w:rPr>
        <w:t>根据竞赛技术规则要求，原则上裁判长由专家组长担任，为体现公平性原则，每个单位可推荐1人担任裁判，</w:t>
      </w:r>
      <w:r w:rsidR="00A66083" w:rsidRPr="00A66083">
        <w:rPr>
          <w:rFonts w:ascii="方正仿宋简体" w:eastAsia="方正仿宋简体" w:hAnsi="方正仿宋_GBK" w:hint="eastAsia"/>
          <w:sz w:val="32"/>
          <w:szCs w:val="32"/>
        </w:rPr>
        <w:t>通过抽签确定裁判人员，原则上通过抽签确定的裁判不低于裁判总人数的50%。</w:t>
      </w:r>
    </w:p>
    <w:p w:rsidR="00A438D8" w:rsidRDefault="00A438D8" w:rsidP="00A438D8">
      <w:pPr>
        <w:widowControl/>
        <w:spacing w:line="600" w:lineRule="exact"/>
        <w:ind w:firstLineChars="200" w:firstLine="640"/>
        <w:jc w:val="left"/>
        <w:rPr>
          <w:rFonts w:ascii="方正仿宋简体" w:eastAsia="方正仿宋简体" w:hAnsi="方正仿宋_GBK" w:hint="eastAsia"/>
          <w:sz w:val="32"/>
          <w:szCs w:val="32"/>
        </w:rPr>
      </w:pPr>
      <w:r w:rsidRPr="00A438D8">
        <w:rPr>
          <w:rFonts w:ascii="方正仿宋简体" w:eastAsia="方正仿宋简体" w:hAnsi="方正仿宋_GBK" w:hint="eastAsia"/>
          <w:sz w:val="32"/>
          <w:szCs w:val="32"/>
        </w:rPr>
        <w:t>3.</w:t>
      </w:r>
      <w:r>
        <w:rPr>
          <w:rFonts w:ascii="方正仿宋简体" w:eastAsia="方正仿宋简体" w:hAnsi="方正仿宋_GBK" w:hint="eastAsia"/>
          <w:sz w:val="32"/>
          <w:szCs w:val="32"/>
        </w:rPr>
        <w:t>领队</w:t>
      </w:r>
    </w:p>
    <w:p w:rsidR="001B4589" w:rsidRPr="00A438D8" w:rsidRDefault="001B4589" w:rsidP="00A438D8">
      <w:pPr>
        <w:widowControl/>
        <w:spacing w:line="600" w:lineRule="exact"/>
        <w:ind w:firstLineChars="200" w:firstLine="640"/>
        <w:jc w:val="left"/>
        <w:rPr>
          <w:rFonts w:ascii="方正仿宋简体" w:eastAsia="方正仿宋简体" w:hAnsi="方正仿宋_GBK"/>
          <w:sz w:val="32"/>
          <w:szCs w:val="32"/>
        </w:rPr>
      </w:pPr>
      <w:r w:rsidRPr="001B4589">
        <w:rPr>
          <w:rFonts w:ascii="方正仿宋简体" w:eastAsia="方正仿宋简体" w:hAnsi="方正仿宋_GBK" w:hint="eastAsia"/>
          <w:sz w:val="32"/>
          <w:szCs w:val="32"/>
        </w:rPr>
        <w:t>每个项目可报送1名领队和1名领队助理。</w:t>
      </w:r>
    </w:p>
    <w:p w:rsidR="00576ED7" w:rsidRDefault="00BB2DE7">
      <w:pPr>
        <w:widowControl/>
        <w:spacing w:line="600" w:lineRule="exact"/>
        <w:ind w:firstLineChars="200" w:firstLine="640"/>
        <w:jc w:val="left"/>
        <w:rPr>
          <w:rFonts w:ascii="方正楷体_GBK" w:eastAsia="方正楷体_GBK" w:hAnsi="方正仿宋_GBK"/>
          <w:sz w:val="32"/>
          <w:szCs w:val="32"/>
        </w:rPr>
      </w:pPr>
      <w:r w:rsidRPr="00150047">
        <w:rPr>
          <w:rFonts w:ascii="方正楷体_GBK" w:eastAsia="方正楷体_GBK" w:hAnsi="方正仿宋_GBK" w:hint="eastAsia"/>
          <w:sz w:val="32"/>
          <w:szCs w:val="32"/>
        </w:rPr>
        <w:t>（二）报名方式</w:t>
      </w:r>
    </w:p>
    <w:p w:rsidR="00576ED7" w:rsidRDefault="00BB2DE7">
      <w:pPr>
        <w:spacing w:line="360" w:lineRule="auto"/>
        <w:ind w:firstLineChars="200" w:firstLine="640"/>
        <w:rPr>
          <w:rFonts w:ascii="方正仿宋简体" w:eastAsia="方正仿宋简体" w:hAnsi="方正仿宋_GBK"/>
          <w:sz w:val="32"/>
          <w:szCs w:val="32"/>
        </w:rPr>
      </w:pPr>
      <w:r w:rsidRPr="002C5292">
        <w:rPr>
          <w:rFonts w:ascii="方正仿宋简体" w:eastAsia="方正仿宋简体" w:hAnsi="方正仿宋_GBK" w:hint="eastAsia"/>
          <w:sz w:val="32"/>
          <w:szCs w:val="32"/>
        </w:rPr>
        <w:t>1.以区县、企业、院校为单位组织报名，报名采用“渝赛宝”竞赛信息系统实行线上申报，具体方式见《中华人民共和国第二届职业技能大赛重庆市选拔赛参赛队在线报名操作指南》。</w:t>
      </w:r>
    </w:p>
    <w:p w:rsidR="00BD0C94" w:rsidRDefault="00266866">
      <w:pPr>
        <w:spacing w:line="360" w:lineRule="auto"/>
        <w:ind w:firstLineChars="200" w:firstLine="640"/>
        <w:rPr>
          <w:rFonts w:ascii="方正仿宋简体" w:eastAsia="方正仿宋简体" w:hAnsi="方正仿宋_GBK" w:hint="eastAsia"/>
          <w:sz w:val="32"/>
          <w:szCs w:val="32"/>
        </w:rPr>
      </w:pPr>
      <w:r>
        <w:rPr>
          <w:rFonts w:ascii="方正仿宋简体" w:eastAsia="方正仿宋简体" w:hAnsi="方正仿宋_GBK" w:hint="eastAsia"/>
          <w:sz w:val="32"/>
          <w:szCs w:val="32"/>
        </w:rPr>
        <w:t>2</w:t>
      </w:r>
      <w:r w:rsidR="00BB2DE7" w:rsidRPr="00CB5D10">
        <w:rPr>
          <w:rFonts w:ascii="方正仿宋简体" w:eastAsia="方正仿宋简体" w:hAnsi="方正仿宋_GBK" w:hint="eastAsia"/>
          <w:sz w:val="32"/>
          <w:szCs w:val="32"/>
        </w:rPr>
        <w:t>.报名截止时间：2023年3月1</w:t>
      </w:r>
      <w:r w:rsidR="00BD0C94">
        <w:rPr>
          <w:rFonts w:ascii="方正仿宋简体" w:eastAsia="方正仿宋简体" w:hAnsi="方正仿宋_GBK" w:hint="eastAsia"/>
          <w:sz w:val="32"/>
          <w:szCs w:val="32"/>
        </w:rPr>
        <w:t>6</w:t>
      </w:r>
      <w:r w:rsidR="00BB2DE7" w:rsidRPr="00CB5D10">
        <w:rPr>
          <w:rFonts w:ascii="方正仿宋简体" w:eastAsia="方正仿宋简体" w:hAnsi="方正仿宋_GBK" w:hint="eastAsia"/>
          <w:sz w:val="32"/>
          <w:szCs w:val="32"/>
        </w:rPr>
        <w:t>日</w:t>
      </w:r>
      <w:r w:rsidR="00BB2DE7">
        <w:rPr>
          <w:rFonts w:ascii="方正仿宋简体" w:eastAsia="方正仿宋简体" w:hAnsi="方正仿宋_GBK" w:hint="eastAsia"/>
          <w:sz w:val="32"/>
          <w:szCs w:val="32"/>
        </w:rPr>
        <w:t>。</w:t>
      </w:r>
      <w:r w:rsidR="00BB2DE7" w:rsidRPr="00CB5D10">
        <w:rPr>
          <w:rFonts w:ascii="方正仿宋简体" w:eastAsia="方正仿宋简体" w:hAnsi="方正仿宋_GBK" w:hint="eastAsia"/>
          <w:sz w:val="32"/>
          <w:szCs w:val="32"/>
        </w:rPr>
        <w:t xml:space="preserve">  </w:t>
      </w:r>
    </w:p>
    <w:p w:rsidR="00576ED7" w:rsidRDefault="00BD0C94">
      <w:pPr>
        <w:spacing w:line="360" w:lineRule="auto"/>
        <w:ind w:firstLineChars="200" w:firstLine="640"/>
        <w:rPr>
          <w:rFonts w:ascii="方正仿宋简体" w:eastAsia="方正仿宋简体" w:hAnsi="方正仿宋_GBK" w:hint="eastAsia"/>
          <w:sz w:val="32"/>
          <w:szCs w:val="32"/>
        </w:rPr>
      </w:pPr>
      <w:r>
        <w:rPr>
          <w:rFonts w:ascii="方正仿宋简体" w:eastAsia="方正仿宋简体" w:hAnsi="方正仿宋_GBK" w:hint="eastAsia"/>
          <w:sz w:val="32"/>
          <w:szCs w:val="32"/>
        </w:rPr>
        <w:lastRenderedPageBreak/>
        <w:t>（三）时间安排及要求</w:t>
      </w:r>
    </w:p>
    <w:p w:rsidR="00BD0C94" w:rsidRDefault="00BD0C94" w:rsidP="00BD0C94">
      <w:pPr>
        <w:adjustRightInd w:val="0"/>
        <w:snapToGrid w:val="0"/>
        <w:spacing w:line="600" w:lineRule="exact"/>
        <w:ind w:firstLineChars="200" w:firstLine="640"/>
        <w:jc w:val="left"/>
        <w:rPr>
          <w:rFonts w:ascii="方正仿宋简体" w:eastAsia="方正仿宋简体" w:hAnsi="宋体" w:hint="eastAsia"/>
          <w:kern w:val="0"/>
          <w:sz w:val="32"/>
          <w:szCs w:val="32"/>
        </w:rPr>
      </w:pPr>
      <w:r>
        <w:rPr>
          <w:rFonts w:ascii="方正仿宋简体" w:eastAsia="方正仿宋简体" w:hAnsi="宋体" w:hint="eastAsia"/>
          <w:kern w:val="0"/>
          <w:sz w:val="32"/>
          <w:szCs w:val="32"/>
        </w:rPr>
        <w:t>1.报到安排</w:t>
      </w:r>
    </w:p>
    <w:p w:rsidR="00BD0C94" w:rsidRPr="007F1B76" w:rsidRDefault="00BD0C94" w:rsidP="00BD0C94">
      <w:pPr>
        <w:adjustRightInd w:val="0"/>
        <w:snapToGrid w:val="0"/>
        <w:spacing w:line="600" w:lineRule="exact"/>
        <w:ind w:firstLineChars="200" w:firstLine="640"/>
        <w:jc w:val="left"/>
        <w:rPr>
          <w:rFonts w:ascii="方正仿宋简体" w:eastAsia="方正仿宋简体" w:hAnsi="宋体" w:hint="eastAsia"/>
          <w:kern w:val="0"/>
          <w:sz w:val="32"/>
          <w:szCs w:val="32"/>
        </w:rPr>
      </w:pPr>
      <w:r w:rsidRPr="007F1B76">
        <w:rPr>
          <w:rFonts w:ascii="方正仿宋简体" w:eastAsia="方正仿宋简体" w:hAnsi="宋体" w:hint="eastAsia"/>
          <w:kern w:val="0"/>
          <w:sz w:val="32"/>
          <w:szCs w:val="32"/>
        </w:rPr>
        <w:t>报到时间：2023年3月24日 1</w:t>
      </w:r>
      <w:r>
        <w:rPr>
          <w:rFonts w:ascii="方正仿宋简体" w:eastAsia="方正仿宋简体" w:hAnsi="宋体" w:hint="eastAsia"/>
          <w:kern w:val="0"/>
          <w:sz w:val="32"/>
          <w:szCs w:val="32"/>
        </w:rPr>
        <w:t>3</w:t>
      </w:r>
      <w:r w:rsidRPr="007F1B76">
        <w:rPr>
          <w:rFonts w:ascii="方正仿宋简体" w:eastAsia="方正仿宋简体" w:hAnsi="宋体" w:hint="eastAsia"/>
          <w:kern w:val="0"/>
          <w:sz w:val="32"/>
          <w:szCs w:val="32"/>
        </w:rPr>
        <w:t>:30至1</w:t>
      </w:r>
      <w:r>
        <w:rPr>
          <w:rFonts w:ascii="方正仿宋简体" w:eastAsia="方正仿宋简体" w:hAnsi="宋体" w:hint="eastAsia"/>
          <w:kern w:val="0"/>
          <w:sz w:val="32"/>
          <w:szCs w:val="32"/>
        </w:rPr>
        <w:t>5</w:t>
      </w:r>
      <w:r w:rsidRPr="007F1B76">
        <w:rPr>
          <w:rFonts w:ascii="方正仿宋简体" w:eastAsia="方正仿宋简体" w:hAnsi="宋体" w:hint="eastAsia"/>
          <w:kern w:val="0"/>
          <w:sz w:val="32"/>
          <w:szCs w:val="32"/>
        </w:rPr>
        <w:t>:00</w:t>
      </w:r>
    </w:p>
    <w:p w:rsidR="00BD0C94" w:rsidRPr="007F1B76" w:rsidRDefault="00BD0C94" w:rsidP="00BD0C94">
      <w:pPr>
        <w:adjustRightInd w:val="0"/>
        <w:snapToGrid w:val="0"/>
        <w:spacing w:line="600" w:lineRule="exact"/>
        <w:ind w:firstLineChars="200" w:firstLine="640"/>
        <w:jc w:val="left"/>
        <w:rPr>
          <w:rFonts w:ascii="方正仿宋简体" w:eastAsia="方正仿宋简体" w:hAnsi="宋体" w:hint="eastAsia"/>
          <w:kern w:val="0"/>
          <w:sz w:val="32"/>
          <w:szCs w:val="32"/>
        </w:rPr>
      </w:pPr>
      <w:r w:rsidRPr="007F1B76">
        <w:rPr>
          <w:rFonts w:ascii="方正仿宋简体" w:eastAsia="方正仿宋简体" w:hAnsi="宋体" w:hint="eastAsia"/>
          <w:kern w:val="0"/>
          <w:sz w:val="32"/>
          <w:szCs w:val="32"/>
        </w:rPr>
        <w:t>报到方式：参赛人员自行乘坐交通车或自驾车辆报到</w:t>
      </w:r>
    </w:p>
    <w:p w:rsidR="00BD0C94" w:rsidRDefault="00BD0C94" w:rsidP="00BD0C94">
      <w:pPr>
        <w:adjustRightInd w:val="0"/>
        <w:snapToGrid w:val="0"/>
        <w:spacing w:line="600" w:lineRule="exact"/>
        <w:ind w:firstLineChars="200" w:firstLine="640"/>
        <w:jc w:val="left"/>
        <w:rPr>
          <w:rFonts w:ascii="方正仿宋简体" w:eastAsia="方正仿宋简体" w:hAnsi="宋体" w:hint="eastAsia"/>
          <w:kern w:val="0"/>
          <w:sz w:val="32"/>
          <w:szCs w:val="32"/>
        </w:rPr>
      </w:pPr>
      <w:r w:rsidRPr="007F1B76">
        <w:rPr>
          <w:rFonts w:ascii="方正仿宋简体" w:eastAsia="方正仿宋简体" w:hAnsi="宋体" w:hint="eastAsia"/>
          <w:kern w:val="0"/>
          <w:sz w:val="32"/>
          <w:szCs w:val="32"/>
        </w:rPr>
        <w:t>报到地点： 重庆能源工业技师学院办公楼大厅（重庆市沙坪坝区上桥二村11号）</w:t>
      </w:r>
    </w:p>
    <w:p w:rsidR="00BD0C94" w:rsidRDefault="00BD0C94" w:rsidP="00BD0C94">
      <w:pPr>
        <w:adjustRightInd w:val="0"/>
        <w:snapToGrid w:val="0"/>
        <w:spacing w:line="600" w:lineRule="exact"/>
        <w:ind w:firstLineChars="200" w:firstLine="640"/>
        <w:jc w:val="left"/>
        <w:rPr>
          <w:rFonts w:ascii="方正仿宋简体" w:eastAsia="方正仿宋简体" w:hAnsi="宋体" w:hint="eastAsia"/>
          <w:kern w:val="0"/>
          <w:sz w:val="32"/>
          <w:szCs w:val="32"/>
        </w:rPr>
      </w:pPr>
      <w:r>
        <w:rPr>
          <w:rFonts w:ascii="方正仿宋简体" w:eastAsia="方正仿宋简体" w:hAnsi="宋体" w:hint="eastAsia"/>
          <w:kern w:val="0"/>
          <w:sz w:val="32"/>
          <w:szCs w:val="32"/>
        </w:rPr>
        <w:t>2.比赛时间及地点</w:t>
      </w:r>
    </w:p>
    <w:p w:rsidR="00BD0C94" w:rsidRDefault="00BD0C94" w:rsidP="00BD0C94">
      <w:pPr>
        <w:adjustRightInd w:val="0"/>
        <w:snapToGrid w:val="0"/>
        <w:spacing w:line="600" w:lineRule="exact"/>
        <w:ind w:firstLineChars="200" w:firstLine="640"/>
        <w:jc w:val="left"/>
        <w:rPr>
          <w:rFonts w:ascii="方正仿宋简体" w:eastAsia="方正仿宋简体" w:hAnsi="宋体" w:hint="eastAsia"/>
          <w:kern w:val="0"/>
          <w:sz w:val="32"/>
          <w:szCs w:val="32"/>
        </w:rPr>
      </w:pPr>
      <w:r>
        <w:rPr>
          <w:rFonts w:ascii="方正仿宋简体" w:eastAsia="方正仿宋简体" w:hAnsi="宋体" w:hint="eastAsia"/>
          <w:kern w:val="0"/>
          <w:sz w:val="32"/>
          <w:szCs w:val="32"/>
        </w:rPr>
        <w:t>比赛时间：2023年3月25日至28日</w:t>
      </w:r>
    </w:p>
    <w:p w:rsidR="00BD0C94" w:rsidRPr="007F1B76" w:rsidRDefault="00BD0C94" w:rsidP="00BD0C94">
      <w:pPr>
        <w:adjustRightInd w:val="0"/>
        <w:snapToGrid w:val="0"/>
        <w:spacing w:line="600" w:lineRule="exact"/>
        <w:ind w:firstLineChars="200" w:firstLine="640"/>
        <w:jc w:val="left"/>
        <w:rPr>
          <w:rFonts w:ascii="方正仿宋简体" w:eastAsia="方正仿宋简体" w:hAnsi="宋体" w:hint="eastAsia"/>
          <w:kern w:val="0"/>
          <w:sz w:val="32"/>
          <w:szCs w:val="32"/>
        </w:rPr>
      </w:pPr>
      <w:r>
        <w:rPr>
          <w:rFonts w:ascii="方正仿宋简体" w:eastAsia="方正仿宋简体" w:hAnsi="宋体" w:hint="eastAsia"/>
          <w:kern w:val="0"/>
          <w:sz w:val="32"/>
          <w:szCs w:val="32"/>
        </w:rPr>
        <w:t>比赛地点：重庆能源工业技师学院</w:t>
      </w:r>
      <w:r w:rsidRPr="007F1B76">
        <w:rPr>
          <w:rFonts w:ascii="方正仿宋简体" w:eastAsia="方正仿宋简体" w:hAnsi="宋体" w:hint="eastAsia"/>
          <w:kern w:val="0"/>
          <w:sz w:val="32"/>
          <w:szCs w:val="32"/>
        </w:rPr>
        <w:t>重庆市焊接集训基地</w:t>
      </w:r>
    </w:p>
    <w:p w:rsidR="00576ED7" w:rsidRDefault="00BB2DE7">
      <w:pPr>
        <w:spacing w:line="600" w:lineRule="exact"/>
        <w:ind w:firstLineChars="200" w:firstLine="640"/>
        <w:rPr>
          <w:rFonts w:ascii="方正黑体简体" w:eastAsia="方正黑体简体" w:hAnsi="Times New Roman"/>
          <w:kern w:val="0"/>
          <w:sz w:val="32"/>
          <w:szCs w:val="32"/>
        </w:rPr>
      </w:pPr>
      <w:r>
        <w:rPr>
          <w:rFonts w:ascii="方正黑体简体" w:eastAsia="方正黑体简体" w:hAnsi="Times New Roman" w:hint="eastAsia"/>
          <w:kern w:val="0"/>
          <w:sz w:val="32"/>
          <w:szCs w:val="32"/>
        </w:rPr>
        <w:t>三</w:t>
      </w:r>
      <w:r w:rsidRPr="00906163">
        <w:rPr>
          <w:rFonts w:ascii="方正黑体简体" w:eastAsia="方正黑体简体" w:hAnsi="Times New Roman" w:hint="eastAsia"/>
          <w:kern w:val="0"/>
          <w:sz w:val="32"/>
          <w:szCs w:val="32"/>
        </w:rPr>
        <w:t>、</w:t>
      </w:r>
      <w:r>
        <w:rPr>
          <w:rFonts w:ascii="方正黑体简体" w:eastAsia="方正黑体简体" w:hAnsi="Times New Roman" w:hint="eastAsia"/>
          <w:kern w:val="0"/>
          <w:sz w:val="32"/>
          <w:szCs w:val="32"/>
        </w:rPr>
        <w:t>技术</w:t>
      </w:r>
      <w:r w:rsidRPr="00906163">
        <w:rPr>
          <w:rFonts w:ascii="方正黑体简体" w:eastAsia="方正黑体简体" w:hAnsi="Times New Roman" w:hint="eastAsia"/>
          <w:kern w:val="0"/>
          <w:sz w:val="32"/>
          <w:szCs w:val="32"/>
        </w:rPr>
        <w:t>工作</w:t>
      </w:r>
    </w:p>
    <w:p w:rsidR="00576ED7" w:rsidRDefault="00BB2DE7">
      <w:pPr>
        <w:widowControl/>
        <w:spacing w:line="600" w:lineRule="exact"/>
        <w:ind w:firstLineChars="200" w:firstLine="640"/>
        <w:jc w:val="left"/>
        <w:rPr>
          <w:rFonts w:ascii="方正楷体_GBK" w:eastAsia="方正楷体_GBK" w:hAnsi="方正仿宋_GBK"/>
          <w:sz w:val="32"/>
          <w:szCs w:val="32"/>
        </w:rPr>
      </w:pPr>
      <w:r w:rsidRPr="00150047">
        <w:rPr>
          <w:rFonts w:ascii="方正楷体_GBK" w:eastAsia="方正楷体_GBK" w:hAnsi="方正仿宋_GBK" w:hint="eastAsia"/>
          <w:sz w:val="32"/>
          <w:szCs w:val="32"/>
        </w:rPr>
        <w:t>（一）项目描述</w:t>
      </w:r>
    </w:p>
    <w:p w:rsidR="00576ED7" w:rsidRDefault="00BB2DE7">
      <w:pPr>
        <w:spacing w:line="360" w:lineRule="auto"/>
        <w:ind w:firstLineChars="200" w:firstLine="640"/>
        <w:rPr>
          <w:rFonts w:ascii="方正仿宋简体" w:eastAsia="方正仿宋简体" w:hAnsi="方正仿宋_GBK"/>
          <w:sz w:val="32"/>
          <w:szCs w:val="32"/>
        </w:rPr>
      </w:pPr>
      <w:r w:rsidRPr="002C5292">
        <w:rPr>
          <w:rFonts w:ascii="方正仿宋简体" w:eastAsia="方正仿宋简体" w:hAnsi="方正仿宋_GBK" w:hint="eastAsia"/>
          <w:sz w:val="32"/>
          <w:szCs w:val="32"/>
        </w:rPr>
        <w:t>焊接技术是指采用合适的焊接方式，合理的焊接工艺，适当的焊接设备，采用与母材同材质或不同材质的填充物甚至不采用填充物，用加热或者加压又或者既加热又加压的方式来将金属或非金属工件紧密连接的一种加工工艺方法。</w:t>
      </w:r>
    </w:p>
    <w:p w:rsidR="00576ED7" w:rsidRDefault="00BB2DE7">
      <w:pPr>
        <w:widowControl/>
        <w:spacing w:line="600" w:lineRule="exact"/>
        <w:ind w:firstLineChars="200" w:firstLine="640"/>
        <w:jc w:val="left"/>
        <w:rPr>
          <w:rFonts w:ascii="方正楷体_GBK" w:eastAsia="方正楷体_GBK" w:hAnsi="方正仿宋_GBK"/>
          <w:sz w:val="32"/>
          <w:szCs w:val="32"/>
        </w:rPr>
      </w:pPr>
      <w:r>
        <w:rPr>
          <w:rFonts w:ascii="方正楷体_GBK" w:eastAsia="方正楷体_GBK" w:hAnsi="方正仿宋_GBK" w:hint="eastAsia"/>
          <w:sz w:val="32"/>
          <w:szCs w:val="32"/>
        </w:rPr>
        <w:t>（二）竞赛</w:t>
      </w:r>
      <w:r w:rsidRPr="00150047">
        <w:rPr>
          <w:rFonts w:ascii="方正楷体_GBK" w:eastAsia="方正楷体_GBK" w:hAnsi="方正仿宋_GBK" w:hint="eastAsia"/>
          <w:sz w:val="32"/>
          <w:szCs w:val="32"/>
        </w:rPr>
        <w:t>标准</w:t>
      </w:r>
    </w:p>
    <w:p w:rsidR="00576ED7" w:rsidRDefault="00BB2DE7">
      <w:pPr>
        <w:spacing w:line="360" w:lineRule="auto"/>
        <w:ind w:firstLineChars="200" w:firstLine="640"/>
        <w:rPr>
          <w:rFonts w:ascii="方正仿宋简体" w:eastAsia="方正仿宋简体" w:hAnsi="方正仿宋_GBK"/>
          <w:sz w:val="32"/>
          <w:szCs w:val="32"/>
        </w:rPr>
      </w:pPr>
      <w:r w:rsidRPr="002C5292">
        <w:rPr>
          <w:rFonts w:ascii="方正仿宋简体" w:eastAsia="方正仿宋简体" w:hAnsi="方正仿宋_GBK" w:hint="eastAsia"/>
          <w:sz w:val="32"/>
          <w:szCs w:val="32"/>
        </w:rPr>
        <w:t>竞赛内容依据焊工《国家职业技能标准》三级（高级工）为基础，依据世界技能大赛焊工赛项的竞赛内容，参照中华人民共和国第一届职业技能大赛焊接赛项竞赛内容，并结合我市焊接行业实际情况制定，比赛不单独设立理论考核项目。</w:t>
      </w:r>
    </w:p>
    <w:p w:rsidR="00576ED7" w:rsidRDefault="00BB2DE7">
      <w:pPr>
        <w:widowControl/>
        <w:spacing w:line="600" w:lineRule="exact"/>
        <w:ind w:firstLineChars="200" w:firstLine="640"/>
        <w:jc w:val="left"/>
        <w:rPr>
          <w:rFonts w:ascii="方正楷体_GBK" w:eastAsia="方正楷体_GBK" w:hAnsi="方正仿宋_GBK"/>
          <w:sz w:val="32"/>
          <w:szCs w:val="32"/>
        </w:rPr>
      </w:pPr>
      <w:r>
        <w:rPr>
          <w:rFonts w:ascii="方正楷体_GBK" w:eastAsia="方正楷体_GBK" w:hAnsi="方正仿宋_GBK" w:hint="eastAsia"/>
          <w:sz w:val="32"/>
          <w:szCs w:val="32"/>
        </w:rPr>
        <w:lastRenderedPageBreak/>
        <w:t>（三）</w:t>
      </w:r>
      <w:r w:rsidRPr="00150047">
        <w:rPr>
          <w:rFonts w:ascii="方正楷体_GBK" w:eastAsia="方正楷体_GBK" w:hAnsi="方正仿宋_GBK" w:hint="eastAsia"/>
          <w:sz w:val="32"/>
          <w:szCs w:val="32"/>
        </w:rPr>
        <w:t>竞赛内容</w:t>
      </w:r>
    </w:p>
    <w:p w:rsidR="00576ED7" w:rsidRDefault="00BB2DE7">
      <w:pPr>
        <w:spacing w:line="600" w:lineRule="exact"/>
        <w:ind w:firstLineChars="200" w:firstLine="640"/>
        <w:rPr>
          <w:rFonts w:ascii="方正仿宋简体" w:eastAsia="方正仿宋简体" w:hAnsi="方正仿宋_GBK"/>
          <w:sz w:val="32"/>
          <w:szCs w:val="32"/>
        </w:rPr>
      </w:pPr>
      <w:r w:rsidRPr="002C5292">
        <w:rPr>
          <w:rFonts w:ascii="方正仿宋简体" w:eastAsia="方正仿宋简体" w:hAnsi="方正仿宋_GBK" w:hint="eastAsia"/>
          <w:sz w:val="32"/>
          <w:szCs w:val="32"/>
        </w:rPr>
        <w:t>竞赛项目分为两个模块，其中模块1由三组低碳钢试件组成，赛前由裁判组从备选题目中抽取。竞赛总时间为4.5小时，包括打磨、组对、焊接、清理、休息、饮水、上洗手间的时间，参赛选手必须在规定时间内独立完成所有项目。具体内容详见技术文件。</w:t>
      </w:r>
    </w:p>
    <w:p w:rsidR="00576ED7" w:rsidRDefault="00BB2DE7">
      <w:pPr>
        <w:widowControl/>
        <w:spacing w:line="600" w:lineRule="exact"/>
        <w:ind w:firstLineChars="200" w:firstLine="640"/>
        <w:jc w:val="left"/>
        <w:rPr>
          <w:rFonts w:ascii="方正楷体_GBK" w:eastAsia="方正楷体_GBK" w:hAnsi="方正仿宋_GBK"/>
          <w:sz w:val="32"/>
          <w:szCs w:val="32"/>
        </w:rPr>
      </w:pPr>
      <w:r w:rsidRPr="007E3D6E">
        <w:rPr>
          <w:rFonts w:ascii="方正楷体_GBK" w:eastAsia="方正楷体_GBK" w:hAnsi="方正仿宋_GBK" w:hint="eastAsia"/>
          <w:sz w:val="32"/>
          <w:szCs w:val="32"/>
        </w:rPr>
        <w:t>（四）竞赛形式</w:t>
      </w:r>
    </w:p>
    <w:p w:rsidR="00576ED7" w:rsidRDefault="00BB2DE7">
      <w:pPr>
        <w:spacing w:line="600" w:lineRule="exact"/>
        <w:ind w:firstLineChars="200" w:firstLine="640"/>
        <w:rPr>
          <w:rFonts w:ascii="方正仿宋简体" w:eastAsia="方正仿宋简体" w:hAnsi="方正仿宋_GBK"/>
          <w:sz w:val="32"/>
          <w:szCs w:val="32"/>
        </w:rPr>
      </w:pPr>
      <w:r w:rsidRPr="007E3D6E">
        <w:rPr>
          <w:rFonts w:ascii="方正仿宋简体" w:eastAsia="方正仿宋简体" w:hAnsi="方正仿宋_GBK" w:hint="eastAsia"/>
          <w:sz w:val="32"/>
          <w:szCs w:val="32"/>
        </w:rPr>
        <w:t>个人赛</w:t>
      </w:r>
    </w:p>
    <w:p w:rsidR="00576ED7" w:rsidRDefault="00BB2DE7">
      <w:pPr>
        <w:spacing w:line="600" w:lineRule="exact"/>
        <w:ind w:firstLineChars="200" w:firstLine="640"/>
        <w:rPr>
          <w:rFonts w:ascii="方正黑体简体" w:eastAsia="方正黑体简体" w:hAnsi="Times New Roman"/>
          <w:kern w:val="0"/>
          <w:sz w:val="32"/>
          <w:szCs w:val="32"/>
        </w:rPr>
      </w:pPr>
      <w:r>
        <w:rPr>
          <w:rFonts w:ascii="方正黑体简体" w:eastAsia="方正黑体简体" w:hAnsi="Times New Roman" w:hint="eastAsia"/>
          <w:kern w:val="0"/>
          <w:sz w:val="32"/>
          <w:szCs w:val="32"/>
        </w:rPr>
        <w:t>四</w:t>
      </w:r>
      <w:r w:rsidRPr="00906163">
        <w:rPr>
          <w:rFonts w:ascii="方正黑体简体" w:eastAsia="方正黑体简体" w:hAnsi="Times New Roman" w:hint="eastAsia"/>
          <w:kern w:val="0"/>
          <w:sz w:val="32"/>
          <w:szCs w:val="32"/>
        </w:rPr>
        <w:t>、</w:t>
      </w:r>
      <w:r>
        <w:rPr>
          <w:rFonts w:ascii="方正黑体简体" w:eastAsia="方正黑体简体" w:hAnsi="Times New Roman" w:hint="eastAsia"/>
          <w:kern w:val="0"/>
          <w:sz w:val="32"/>
          <w:szCs w:val="32"/>
        </w:rPr>
        <w:t>其他事项</w:t>
      </w:r>
    </w:p>
    <w:p w:rsidR="00343F65" w:rsidRPr="00343F65" w:rsidRDefault="00343F65" w:rsidP="00343F65">
      <w:pPr>
        <w:spacing w:line="600" w:lineRule="exact"/>
        <w:ind w:firstLineChars="200" w:firstLine="640"/>
        <w:rPr>
          <w:rFonts w:ascii="方正仿宋简体" w:eastAsia="方正仿宋简体" w:hAnsi="方正仿宋_GBK"/>
          <w:sz w:val="32"/>
          <w:szCs w:val="32"/>
        </w:rPr>
      </w:pPr>
      <w:r w:rsidRPr="00343F65">
        <w:rPr>
          <w:rFonts w:ascii="方正仿宋简体" w:eastAsia="方正仿宋简体" w:hAnsi="方正仿宋_GBK"/>
          <w:sz w:val="32"/>
          <w:szCs w:val="32"/>
        </w:rPr>
        <w:t>（一）各单位要高度重视，精心组织，力争把大赛办成优质赛事，各参赛队要遴选优秀选手参加市级选拔赛，同时做好代表队组建、参赛保障等工作。</w:t>
      </w:r>
    </w:p>
    <w:p w:rsidR="00343F65" w:rsidRPr="00343F65" w:rsidRDefault="00343F65" w:rsidP="00343F65">
      <w:pPr>
        <w:spacing w:line="600" w:lineRule="exact"/>
        <w:ind w:firstLineChars="200" w:firstLine="640"/>
        <w:rPr>
          <w:rFonts w:ascii="方正仿宋简体" w:eastAsia="方正仿宋简体" w:hAnsi="方正仿宋_GBK"/>
          <w:sz w:val="32"/>
          <w:szCs w:val="32"/>
        </w:rPr>
      </w:pPr>
      <w:r w:rsidRPr="00343F65">
        <w:rPr>
          <w:rFonts w:ascii="方正仿宋简体" w:eastAsia="方正仿宋简体" w:hAnsi="方正仿宋_GBK"/>
          <w:sz w:val="32"/>
          <w:szCs w:val="32"/>
        </w:rPr>
        <w:t>（二）为保障选拔赛的顺利进行，请各参赛单位关注竞赛时间节点认真学习相关资料。</w:t>
      </w:r>
    </w:p>
    <w:p w:rsidR="00576ED7" w:rsidRDefault="00BB2DE7">
      <w:pPr>
        <w:spacing w:line="600" w:lineRule="exact"/>
        <w:ind w:firstLineChars="200" w:firstLine="640"/>
        <w:rPr>
          <w:rFonts w:ascii="方正仿宋简体" w:eastAsia="方正仿宋简体" w:hAnsi="方正仿宋_GBK"/>
          <w:sz w:val="32"/>
          <w:szCs w:val="32"/>
        </w:rPr>
      </w:pPr>
      <w:r>
        <w:rPr>
          <w:rFonts w:ascii="方正仿宋简体" w:eastAsia="方正仿宋简体" w:hAnsi="方正仿宋_GBK" w:hint="eastAsia"/>
          <w:sz w:val="32"/>
          <w:szCs w:val="32"/>
        </w:rPr>
        <w:t>（</w:t>
      </w:r>
      <w:r w:rsidR="009F4747">
        <w:rPr>
          <w:rFonts w:ascii="方正仿宋简体" w:eastAsia="方正仿宋简体" w:hAnsi="方正仿宋_GBK" w:hint="eastAsia"/>
          <w:sz w:val="32"/>
          <w:szCs w:val="32"/>
        </w:rPr>
        <w:t>三</w:t>
      </w:r>
      <w:r>
        <w:rPr>
          <w:rFonts w:ascii="方正仿宋简体" w:eastAsia="方正仿宋简体" w:hAnsi="方正仿宋_GBK" w:hint="eastAsia"/>
          <w:sz w:val="32"/>
          <w:szCs w:val="32"/>
        </w:rPr>
        <w:t>）本次大</w:t>
      </w:r>
      <w:r w:rsidRPr="007C56CF">
        <w:rPr>
          <w:rFonts w:ascii="方正仿宋简体" w:eastAsia="方正仿宋简体" w:hAnsi="方正仿宋_GBK" w:hint="eastAsia"/>
          <w:sz w:val="32"/>
          <w:szCs w:val="32"/>
        </w:rPr>
        <w:t>赛不收取报名费，</w:t>
      </w:r>
      <w:r>
        <w:rPr>
          <w:rFonts w:ascii="方正仿宋简体" w:eastAsia="方正仿宋简体" w:hAnsi="方正仿宋_GBK" w:hint="eastAsia"/>
          <w:sz w:val="32"/>
          <w:szCs w:val="32"/>
        </w:rPr>
        <w:t>参赛选手及领队的交通费、食宿费</w:t>
      </w:r>
      <w:r w:rsidRPr="007C56CF">
        <w:rPr>
          <w:rFonts w:ascii="方正仿宋简体" w:eastAsia="方正仿宋简体" w:hAnsi="方正仿宋_GBK" w:hint="eastAsia"/>
          <w:sz w:val="32"/>
          <w:szCs w:val="32"/>
        </w:rPr>
        <w:t>由派出单位负责。</w:t>
      </w:r>
    </w:p>
    <w:p w:rsidR="00576ED7" w:rsidRDefault="009F4747">
      <w:pPr>
        <w:spacing w:line="600" w:lineRule="exact"/>
        <w:ind w:firstLineChars="200" w:firstLine="640"/>
        <w:rPr>
          <w:rFonts w:ascii="方正仿宋简体" w:eastAsia="方正仿宋简体" w:hAnsi="方正仿宋_GBK"/>
          <w:sz w:val="32"/>
          <w:szCs w:val="32"/>
        </w:rPr>
      </w:pPr>
      <w:r>
        <w:rPr>
          <w:rFonts w:ascii="方正仿宋简体" w:eastAsia="方正仿宋简体" w:hAnsi="方正仿宋_GBK" w:hint="eastAsia"/>
          <w:sz w:val="32"/>
          <w:szCs w:val="32"/>
        </w:rPr>
        <w:t>（四</w:t>
      </w:r>
      <w:r w:rsidR="00BB2DE7" w:rsidRPr="007C56CF">
        <w:rPr>
          <w:rFonts w:ascii="方正仿宋简体" w:eastAsia="方正仿宋简体" w:hAnsi="方正仿宋_GBK" w:hint="eastAsia"/>
          <w:sz w:val="32"/>
          <w:szCs w:val="32"/>
        </w:rPr>
        <w:t>）各参赛队要认真做好安全教育，并提前为选手购买意外伤害保险，确保参赛期间人身和财务等安全。</w:t>
      </w:r>
    </w:p>
    <w:p w:rsidR="00576ED7" w:rsidRDefault="00BB2DE7">
      <w:pPr>
        <w:spacing w:line="600" w:lineRule="exact"/>
        <w:ind w:firstLineChars="200" w:firstLine="640"/>
        <w:rPr>
          <w:rFonts w:ascii="方正黑体简体" w:eastAsia="方正黑体简体" w:hAnsi="Times New Roman"/>
          <w:kern w:val="0"/>
          <w:sz w:val="32"/>
          <w:szCs w:val="32"/>
        </w:rPr>
      </w:pPr>
      <w:r w:rsidRPr="007F0A4D">
        <w:rPr>
          <w:rFonts w:ascii="方正黑体简体" w:eastAsia="方正黑体简体" w:hAnsi="Times New Roman" w:hint="eastAsia"/>
          <w:kern w:val="0"/>
          <w:sz w:val="32"/>
          <w:szCs w:val="32"/>
        </w:rPr>
        <w:t>五、联系方式</w:t>
      </w:r>
    </w:p>
    <w:p w:rsidR="00576ED7" w:rsidRDefault="00BB2DE7">
      <w:pPr>
        <w:spacing w:line="600" w:lineRule="exact"/>
        <w:ind w:firstLineChars="200" w:firstLine="640"/>
        <w:rPr>
          <w:rFonts w:ascii="方正仿宋简体" w:eastAsia="方正仿宋简体" w:hAnsi="方正仿宋_GBK"/>
          <w:sz w:val="32"/>
          <w:szCs w:val="32"/>
        </w:rPr>
      </w:pPr>
      <w:r w:rsidRPr="007F0A4D">
        <w:rPr>
          <w:rFonts w:ascii="方正仿宋简体" w:eastAsia="方正仿宋简体" w:hAnsi="方正仿宋_GBK" w:hint="eastAsia"/>
          <w:sz w:val="32"/>
          <w:szCs w:val="32"/>
        </w:rPr>
        <w:t>联系人：何志萍</w:t>
      </w:r>
      <w:r>
        <w:rPr>
          <w:rFonts w:ascii="方正仿宋简体" w:eastAsia="方正仿宋简体" w:hAnsi="方正仿宋_GBK" w:hint="eastAsia"/>
          <w:sz w:val="32"/>
          <w:szCs w:val="32"/>
        </w:rPr>
        <w:t>、姚建平</w:t>
      </w:r>
    </w:p>
    <w:p w:rsidR="00576ED7" w:rsidRDefault="00BB2DE7">
      <w:pPr>
        <w:spacing w:line="600" w:lineRule="exact"/>
        <w:ind w:firstLineChars="200" w:firstLine="640"/>
        <w:rPr>
          <w:rFonts w:ascii="方正仿宋简体" w:eastAsia="方正仿宋简体" w:hAnsi="方正仿宋_GBK"/>
          <w:sz w:val="32"/>
          <w:szCs w:val="32"/>
        </w:rPr>
      </w:pPr>
      <w:r w:rsidRPr="007F0A4D">
        <w:rPr>
          <w:rFonts w:ascii="方正仿宋简体" w:eastAsia="方正仿宋简体" w:hAnsi="方正仿宋_GBK" w:hint="eastAsia"/>
          <w:sz w:val="32"/>
          <w:szCs w:val="32"/>
        </w:rPr>
        <w:t>联系电话：18696752669</w:t>
      </w:r>
      <w:r>
        <w:rPr>
          <w:rFonts w:ascii="方正仿宋简体" w:eastAsia="方正仿宋简体" w:hAnsi="方正仿宋_GBK" w:hint="eastAsia"/>
          <w:sz w:val="32"/>
          <w:szCs w:val="32"/>
        </w:rPr>
        <w:t>、18696752661</w:t>
      </w:r>
    </w:p>
    <w:p w:rsidR="00576ED7" w:rsidRDefault="00BB2DE7">
      <w:pPr>
        <w:spacing w:line="600" w:lineRule="exact"/>
        <w:ind w:firstLineChars="200" w:firstLine="640"/>
        <w:rPr>
          <w:rFonts w:ascii="方正仿宋简体" w:eastAsia="方正仿宋简体" w:hAnsi="方正仿宋_GBK"/>
          <w:sz w:val="32"/>
          <w:szCs w:val="32"/>
        </w:rPr>
      </w:pPr>
      <w:r>
        <w:rPr>
          <w:rFonts w:ascii="方正仿宋简体" w:eastAsia="方正仿宋简体" w:hAnsi="方正仿宋_GBK" w:hint="eastAsia"/>
          <w:sz w:val="32"/>
          <w:szCs w:val="32"/>
        </w:rPr>
        <w:lastRenderedPageBreak/>
        <w:t>竞赛工作QQ群：470340330</w:t>
      </w:r>
    </w:p>
    <w:p w:rsidR="00576ED7" w:rsidRDefault="00BB2DE7" w:rsidP="001709AF">
      <w:pPr>
        <w:widowControl/>
        <w:spacing w:line="600" w:lineRule="exact"/>
        <w:ind w:firstLineChars="200" w:firstLine="640"/>
        <w:jc w:val="left"/>
        <w:rPr>
          <w:rFonts w:ascii="方正仿宋简体" w:eastAsia="方正仿宋简体" w:hAnsi="方正仿宋_GBK"/>
          <w:sz w:val="32"/>
          <w:szCs w:val="32"/>
        </w:rPr>
      </w:pPr>
      <w:r w:rsidRPr="007C56CF">
        <w:rPr>
          <w:rFonts w:ascii="方正仿宋简体" w:eastAsia="方正仿宋简体" w:hAnsi="方正仿宋_GBK" w:hint="eastAsia"/>
          <w:sz w:val="32"/>
          <w:szCs w:val="32"/>
        </w:rPr>
        <w:t>附件：</w:t>
      </w:r>
      <w:r>
        <w:rPr>
          <w:rFonts w:ascii="方正仿宋简体" w:eastAsia="方正仿宋简体" w:hAnsi="方正仿宋_GBK" w:hint="eastAsia"/>
          <w:sz w:val="32"/>
          <w:szCs w:val="32"/>
        </w:rPr>
        <w:t>1.</w:t>
      </w:r>
      <w:r w:rsidRPr="007C56CF">
        <w:rPr>
          <w:rFonts w:ascii="方正仿宋简体" w:eastAsia="方正仿宋简体" w:hAnsi="方正仿宋_GBK" w:hint="eastAsia"/>
          <w:sz w:val="32"/>
          <w:szCs w:val="32"/>
        </w:rPr>
        <w:t>中华人民共和国第二届职业技能大赛重庆市选拔赛参赛报名操作指南</w:t>
      </w:r>
    </w:p>
    <w:p w:rsidR="00576ED7" w:rsidRDefault="00576ED7">
      <w:pPr>
        <w:pStyle w:val="BodyTextFirstIndent1"/>
        <w:ind w:firstLine="640"/>
      </w:pPr>
    </w:p>
    <w:p w:rsidR="00343F65" w:rsidRDefault="00343F65">
      <w:pPr>
        <w:widowControl/>
        <w:spacing w:line="600" w:lineRule="exact"/>
        <w:ind w:firstLineChars="600" w:firstLine="1920"/>
        <w:jc w:val="center"/>
        <w:rPr>
          <w:rFonts w:ascii="方正仿宋简体" w:eastAsia="方正仿宋简体" w:hAnsi="方正仿宋_GBK" w:hint="eastAsia"/>
          <w:sz w:val="32"/>
          <w:szCs w:val="32"/>
        </w:rPr>
      </w:pPr>
    </w:p>
    <w:p w:rsidR="00576ED7" w:rsidRDefault="008C28D4">
      <w:pPr>
        <w:widowControl/>
        <w:spacing w:line="600" w:lineRule="exact"/>
        <w:ind w:firstLineChars="600" w:firstLine="1920"/>
        <w:jc w:val="center"/>
        <w:rPr>
          <w:rFonts w:ascii="方正仿宋简体" w:eastAsia="方正仿宋简体" w:hAnsi="方正仿宋_GBK"/>
          <w:sz w:val="32"/>
          <w:szCs w:val="32"/>
        </w:rPr>
      </w:pPr>
      <w:r>
        <w:rPr>
          <w:rFonts w:ascii="方正仿宋简体" w:eastAsia="方正仿宋简体" w:hAnsi="方正仿宋_GBK" w:hint="eastAsia"/>
          <w:sz w:val="32"/>
          <w:szCs w:val="32"/>
        </w:rPr>
        <w:t xml:space="preserve">   </w:t>
      </w:r>
      <w:r w:rsidR="00BB2DE7" w:rsidRPr="007C56CF">
        <w:rPr>
          <w:rFonts w:ascii="方正仿宋简体" w:eastAsia="方正仿宋简体" w:hAnsi="方正仿宋_GBK" w:hint="eastAsia"/>
          <w:sz w:val="32"/>
          <w:szCs w:val="32"/>
        </w:rPr>
        <w:t>中华人民共和国第二届职业技能大赛</w:t>
      </w:r>
    </w:p>
    <w:p w:rsidR="00576ED7" w:rsidRDefault="008C28D4">
      <w:pPr>
        <w:widowControl/>
        <w:spacing w:line="600" w:lineRule="exact"/>
        <w:ind w:firstLineChars="600" w:firstLine="1920"/>
        <w:jc w:val="center"/>
        <w:rPr>
          <w:rFonts w:ascii="方正仿宋简体" w:eastAsia="方正仿宋简体" w:hAnsi="方正仿宋_GBK"/>
          <w:sz w:val="32"/>
          <w:szCs w:val="32"/>
        </w:rPr>
      </w:pPr>
      <w:r>
        <w:rPr>
          <w:rFonts w:ascii="方正仿宋简体" w:eastAsia="方正仿宋简体" w:hAnsi="方正仿宋_GBK" w:hint="eastAsia"/>
          <w:sz w:val="32"/>
          <w:szCs w:val="32"/>
        </w:rPr>
        <w:t xml:space="preserve">    </w:t>
      </w:r>
      <w:r w:rsidR="00BB2DE7" w:rsidRPr="007C56CF">
        <w:rPr>
          <w:rFonts w:ascii="方正仿宋简体" w:eastAsia="方正仿宋简体" w:hAnsi="方正仿宋_GBK" w:hint="eastAsia"/>
          <w:sz w:val="32"/>
          <w:szCs w:val="32"/>
        </w:rPr>
        <w:t>重庆市选拔赛</w:t>
      </w:r>
      <w:r w:rsidR="00BB2DE7">
        <w:rPr>
          <w:rFonts w:ascii="方正仿宋简体" w:eastAsia="方正仿宋简体" w:hAnsi="方正仿宋_GBK" w:hint="eastAsia"/>
          <w:sz w:val="32"/>
          <w:szCs w:val="32"/>
        </w:rPr>
        <w:t>焊接</w:t>
      </w:r>
      <w:r w:rsidR="00BB2DE7" w:rsidRPr="007C56CF">
        <w:rPr>
          <w:rFonts w:ascii="方正仿宋简体" w:eastAsia="方正仿宋简体" w:hAnsi="方正仿宋_GBK" w:hint="eastAsia"/>
          <w:sz w:val="32"/>
          <w:szCs w:val="32"/>
        </w:rPr>
        <w:t>项目赛区执委会</w:t>
      </w:r>
    </w:p>
    <w:p w:rsidR="001709AF" w:rsidRDefault="008C28D4">
      <w:pPr>
        <w:widowControl/>
        <w:spacing w:line="600" w:lineRule="exact"/>
        <w:ind w:firstLineChars="600" w:firstLine="1920"/>
        <w:jc w:val="center"/>
        <w:rPr>
          <w:rFonts w:ascii="方正仿宋简体" w:eastAsia="方正仿宋简体" w:hAnsi="方正仿宋_GBK"/>
          <w:sz w:val="32"/>
          <w:szCs w:val="32"/>
        </w:rPr>
      </w:pPr>
      <w:r>
        <w:rPr>
          <w:rFonts w:ascii="方正仿宋简体" w:eastAsia="方正仿宋简体" w:hAnsi="方正仿宋_GBK" w:hint="eastAsia"/>
          <w:sz w:val="32"/>
          <w:szCs w:val="32"/>
        </w:rPr>
        <w:t xml:space="preserve">   </w:t>
      </w:r>
      <w:r w:rsidR="001709AF">
        <w:rPr>
          <w:rFonts w:ascii="方正仿宋简体" w:eastAsia="方正仿宋简体" w:hAnsi="方正仿宋_GBK"/>
          <w:sz w:val="32"/>
          <w:szCs w:val="32"/>
        </w:rPr>
        <w:t>（重庆能源工业技师学院代章）</w:t>
      </w:r>
    </w:p>
    <w:p w:rsidR="00576ED7" w:rsidRDefault="00BB2DE7">
      <w:pPr>
        <w:widowControl/>
        <w:jc w:val="left"/>
        <w:rPr>
          <w:rFonts w:ascii="Times New Roman" w:eastAsia="方正仿宋_GBK" w:hAnsi="方正仿宋_GBK"/>
          <w:sz w:val="32"/>
          <w:szCs w:val="32"/>
        </w:rPr>
      </w:pPr>
      <w:r>
        <w:br w:type="page"/>
      </w:r>
      <w:r w:rsidRPr="00615C79">
        <w:rPr>
          <w:rFonts w:ascii="方正仿宋_GBK" w:eastAsia="方正仿宋_GBK" w:hAnsi="方正仿宋_GBK" w:hint="eastAsia"/>
          <w:sz w:val="32"/>
          <w:szCs w:val="32"/>
        </w:rPr>
        <w:lastRenderedPageBreak/>
        <w:t>附件1</w:t>
      </w:r>
    </w:p>
    <w:p w:rsidR="00576ED7" w:rsidRDefault="00BB2DE7">
      <w:pPr>
        <w:spacing w:line="600" w:lineRule="exact"/>
        <w:jc w:val="center"/>
        <w:rPr>
          <w:rFonts w:ascii="方正小标宋_GBK" w:eastAsia="方正小标宋_GBK" w:hAnsi="仿宋"/>
          <w:bCs/>
          <w:sz w:val="44"/>
          <w:szCs w:val="44"/>
        </w:rPr>
      </w:pPr>
      <w:r w:rsidRPr="00AD4D76">
        <w:rPr>
          <w:rFonts w:ascii="方正小标宋_GBK" w:eastAsia="方正小标宋_GBK" w:hAnsi="仿宋" w:hint="eastAsia"/>
          <w:bCs/>
          <w:sz w:val="44"/>
          <w:szCs w:val="44"/>
        </w:rPr>
        <w:t>中华人民共和国第二届职业技能大赛重庆市选拔赛参赛报名操作指南</w:t>
      </w:r>
    </w:p>
    <w:p w:rsidR="00576ED7" w:rsidRDefault="00576ED7">
      <w:pPr>
        <w:rPr>
          <w:rFonts w:ascii="仿宋" w:eastAsia="仿宋" w:hAnsi="仿宋"/>
          <w:b/>
          <w:bCs/>
          <w:sz w:val="24"/>
          <w:szCs w:val="32"/>
        </w:rPr>
      </w:pPr>
    </w:p>
    <w:p w:rsidR="00576ED7" w:rsidRDefault="00BB2DE7">
      <w:pPr>
        <w:ind w:firstLineChars="200" w:firstLine="482"/>
        <w:rPr>
          <w:rFonts w:ascii="仿宋" w:eastAsia="仿宋" w:hAnsi="仿宋"/>
          <w:b/>
          <w:bCs/>
          <w:sz w:val="24"/>
          <w:szCs w:val="32"/>
        </w:rPr>
      </w:pPr>
      <w:r>
        <w:rPr>
          <w:rFonts w:ascii="仿宋" w:eastAsia="仿宋" w:hAnsi="仿宋" w:hint="eastAsia"/>
          <w:b/>
          <w:bCs/>
          <w:sz w:val="24"/>
          <w:szCs w:val="32"/>
        </w:rPr>
        <w:t>一、报名地址</w:t>
      </w:r>
    </w:p>
    <w:p w:rsidR="00576ED7" w:rsidRDefault="00BB2DE7">
      <w:pPr>
        <w:spacing w:line="560" w:lineRule="exact"/>
        <w:ind w:firstLineChars="200" w:firstLine="480"/>
        <w:rPr>
          <w:rFonts w:ascii="方正仿宋_GBK" w:eastAsia="方正仿宋_GBK" w:hAnsi="仿宋"/>
          <w:sz w:val="24"/>
        </w:rPr>
      </w:pPr>
      <w:r>
        <w:rPr>
          <w:rFonts w:ascii="方正仿宋_GBK" w:eastAsia="方正仿宋_GBK" w:hAnsi="仿宋" w:hint="eastAsia"/>
          <w:sz w:val="24"/>
        </w:rPr>
        <w:t>全</w:t>
      </w:r>
      <w:r w:rsidRPr="00615C79">
        <w:rPr>
          <w:rFonts w:ascii="方正仿宋_GBK" w:eastAsia="方正仿宋_GBK" w:hAnsi="仿宋" w:hint="eastAsia"/>
          <w:sz w:val="24"/>
        </w:rPr>
        <w:t>市选拔赛技能竞赛服务平台，以下简称</w:t>
      </w:r>
      <w:r w:rsidRPr="00615C79">
        <w:rPr>
          <w:rFonts w:ascii="方正仿宋_GBK" w:eastAsia="方正仿宋_GBK" w:hAnsi="仿宋" w:hint="eastAsia"/>
          <w:b/>
          <w:bCs/>
          <w:sz w:val="24"/>
        </w:rPr>
        <w:t>服务平台。</w:t>
      </w:r>
    </w:p>
    <w:p w:rsidR="00576ED7" w:rsidRDefault="00BB2DE7">
      <w:pPr>
        <w:spacing w:line="560" w:lineRule="exact"/>
        <w:ind w:firstLineChars="200" w:firstLine="480"/>
        <w:rPr>
          <w:rFonts w:ascii="方正仿宋_GBK" w:eastAsia="方正仿宋_GBK" w:hAnsi="仿宋"/>
          <w:sz w:val="24"/>
        </w:rPr>
      </w:pPr>
      <w:r w:rsidRPr="00615C79">
        <w:rPr>
          <w:rFonts w:ascii="方正仿宋_GBK" w:eastAsia="方正仿宋_GBK" w:hAnsi="仿宋" w:hint="eastAsia"/>
          <w:sz w:val="24"/>
        </w:rPr>
        <w:t>登录网址</w:t>
      </w:r>
      <w:hyperlink r:id="rId8" w:history="1">
        <w:r w:rsidRPr="00615C79">
          <w:rPr>
            <w:rStyle w:val="a9"/>
            <w:rFonts w:ascii="方正仿宋_GBK" w:eastAsia="方正仿宋_GBK" w:hAnsi="仿宋" w:hint="eastAsia"/>
            <w:color w:val="0000FF"/>
            <w:sz w:val="24"/>
          </w:rPr>
          <w:t>http://cqxb.qyskills.com/</w:t>
        </w:r>
      </w:hyperlink>
      <w:r w:rsidRPr="006C5EF4">
        <w:rPr>
          <w:rFonts w:hint="eastAsia"/>
        </w:rPr>
        <w:t>，</w:t>
      </w:r>
      <w:r>
        <w:rPr>
          <w:rFonts w:ascii="方正仿宋_GBK" w:eastAsia="方正仿宋_GBK" w:hAnsi="仿宋" w:hint="eastAsia"/>
          <w:sz w:val="24"/>
        </w:rPr>
        <w:t>没有账号的单位需拨打</w:t>
      </w:r>
      <w:r w:rsidRPr="006C5EF4">
        <w:rPr>
          <w:rFonts w:ascii="方正仿宋_GBK" w:eastAsia="方正仿宋_GBK" w:hAnsi="仿宋" w:hint="eastAsia"/>
          <w:sz w:val="24"/>
        </w:rPr>
        <w:t>技术支持热线：400-6081806</w:t>
      </w:r>
      <w:r>
        <w:rPr>
          <w:rFonts w:ascii="方正仿宋_GBK" w:eastAsia="方正仿宋_GBK" w:hAnsi="仿宋" w:hint="eastAsia"/>
          <w:sz w:val="24"/>
        </w:rPr>
        <w:t>申请账号。</w:t>
      </w:r>
    </w:p>
    <w:p w:rsidR="00576ED7" w:rsidRDefault="00BB2DE7">
      <w:r w:rsidRPr="00F92D3B">
        <w:rPr>
          <w:noProof/>
        </w:rPr>
        <w:drawing>
          <wp:inline distT="0" distB="0" distL="0" distR="0">
            <wp:extent cx="6007100" cy="2870200"/>
            <wp:effectExtent l="0" t="0" r="0" b="0"/>
            <wp:docPr id="1" name="_x0000_i3074"/>
            <wp:cNvGraphicFramePr/>
            <a:graphic xmlns:a="http://schemas.openxmlformats.org/drawingml/2006/main">
              <a:graphicData uri="http://schemas.openxmlformats.org/drawingml/2006/picture">
                <pic:pic xmlns:pic="http://schemas.openxmlformats.org/drawingml/2006/picture">
                  <pic:nvPicPr>
                    <pic:cNvPr id="2" name="图片 1"/>
                    <pic:cNvPicPr/>
                  </pic:nvPicPr>
                  <pic:blipFill>
                    <a:blip r:embed="rId9"/>
                    <a:stretch>
                      <a:fillRect/>
                    </a:stretch>
                  </pic:blipFill>
                  <pic:spPr>
                    <a:xfrm>
                      <a:off x="0" y="0"/>
                      <a:ext cx="6007100" cy="2870200"/>
                    </a:xfrm>
                    <a:prstGeom prst="rect">
                      <a:avLst/>
                    </a:prstGeom>
                  </pic:spPr>
                </pic:pic>
              </a:graphicData>
            </a:graphic>
          </wp:inline>
        </w:drawing>
      </w:r>
    </w:p>
    <w:p w:rsidR="00576ED7" w:rsidRDefault="00576ED7">
      <w:pPr>
        <w:rPr>
          <w:rFonts w:ascii="仿宋" w:eastAsia="仿宋" w:hAnsi="仿宋"/>
        </w:rPr>
      </w:pPr>
    </w:p>
    <w:p w:rsidR="00576ED7" w:rsidRDefault="00576ED7">
      <w:pPr>
        <w:widowControl/>
        <w:spacing w:line="252" w:lineRule="atLeast"/>
        <w:rPr>
          <w:rFonts w:ascii="仿宋" w:eastAsia="仿宋" w:hAnsi="仿宋"/>
          <w:color w:val="000000"/>
          <w:kern w:val="0"/>
          <w:sz w:val="24"/>
          <w:lang w:bidi="ar"/>
        </w:rPr>
      </w:pPr>
    </w:p>
    <w:p w:rsidR="00576ED7" w:rsidRDefault="00576ED7">
      <w:pPr>
        <w:pStyle w:val="BodyTextFirstIndent1"/>
        <w:ind w:firstLine="640"/>
        <w:rPr>
          <w:lang w:bidi="ar"/>
        </w:rPr>
      </w:pPr>
    </w:p>
    <w:p w:rsidR="00576ED7" w:rsidRDefault="00576ED7">
      <w:pPr>
        <w:pStyle w:val="BodyTextFirstIndent1"/>
        <w:ind w:firstLine="640"/>
        <w:rPr>
          <w:lang w:bidi="ar"/>
        </w:rPr>
      </w:pPr>
    </w:p>
    <w:p w:rsidR="00576ED7" w:rsidRDefault="00576ED7">
      <w:pPr>
        <w:pStyle w:val="BodyTextFirstIndent1"/>
        <w:ind w:firstLine="640"/>
        <w:rPr>
          <w:lang w:bidi="ar"/>
        </w:rPr>
      </w:pPr>
    </w:p>
    <w:p w:rsidR="00576ED7" w:rsidRDefault="00576ED7">
      <w:pPr>
        <w:pStyle w:val="BodyTextFirstIndent1"/>
        <w:ind w:firstLine="640"/>
        <w:rPr>
          <w:lang w:bidi="ar"/>
        </w:rPr>
      </w:pPr>
    </w:p>
    <w:p w:rsidR="00576ED7" w:rsidRDefault="00576ED7">
      <w:pPr>
        <w:pStyle w:val="BodyTextFirstIndent1"/>
        <w:ind w:firstLine="640"/>
        <w:rPr>
          <w:lang w:bidi="ar"/>
        </w:rPr>
      </w:pPr>
    </w:p>
    <w:p w:rsidR="00576ED7" w:rsidRDefault="00BB2DE7">
      <w:pPr>
        <w:spacing w:line="560" w:lineRule="exact"/>
        <w:rPr>
          <w:rFonts w:ascii="方正仿宋_GBK" w:eastAsia="方正仿宋_GBK" w:hAnsi="仿宋"/>
          <w:sz w:val="24"/>
        </w:rPr>
      </w:pPr>
      <w:r w:rsidRPr="00615C79">
        <w:rPr>
          <w:rFonts w:ascii="方正仿宋_GBK" w:eastAsia="方正仿宋_GBK" w:hAnsi="仿宋" w:hint="eastAsia"/>
          <w:sz w:val="24"/>
        </w:rPr>
        <w:lastRenderedPageBreak/>
        <w:t>登录服务平台后可以参照下图指引自行修改初始密码(登录账号与申报平台登录账号一致)</w:t>
      </w:r>
      <w:r>
        <w:rPr>
          <w:rFonts w:ascii="方正仿宋_GBK" w:eastAsia="方正仿宋_GBK" w:hAnsi="仿宋" w:hint="eastAsia"/>
          <w:sz w:val="24"/>
        </w:rPr>
        <w:t>，</w:t>
      </w:r>
      <w:r w:rsidRPr="00615C79">
        <w:rPr>
          <w:rFonts w:ascii="方正仿宋_GBK" w:eastAsia="方正仿宋_GBK" w:hAnsi="仿宋"/>
          <w:sz w:val="24"/>
        </w:rPr>
        <w:t xml:space="preserve"> </w:t>
      </w:r>
    </w:p>
    <w:p w:rsidR="00576ED7" w:rsidRDefault="00BB2DE7">
      <w:pPr>
        <w:spacing w:line="360" w:lineRule="auto"/>
      </w:pPr>
      <w:r w:rsidRPr="00F92D3B">
        <w:rPr>
          <w:noProof/>
        </w:rPr>
        <w:drawing>
          <wp:inline distT="0" distB="0" distL="0" distR="0">
            <wp:extent cx="5994400" cy="2971800"/>
            <wp:effectExtent l="0" t="0" r="0" b="0"/>
            <wp:docPr id="3" name="_x0000_i3075"/>
            <wp:cNvGraphicFramePr/>
            <a:graphic xmlns:a="http://schemas.openxmlformats.org/drawingml/2006/main">
              <a:graphicData uri="http://schemas.openxmlformats.org/drawingml/2006/picture">
                <pic:pic xmlns:pic="http://schemas.openxmlformats.org/drawingml/2006/picture">
                  <pic:nvPicPr>
                    <pic:cNvPr id="4" name="图片 2"/>
                    <pic:cNvPicPr/>
                  </pic:nvPicPr>
                  <pic:blipFill>
                    <a:blip r:embed="rId10"/>
                    <a:stretch>
                      <a:fillRect/>
                    </a:stretch>
                  </pic:blipFill>
                  <pic:spPr>
                    <a:xfrm>
                      <a:off x="0" y="0"/>
                      <a:ext cx="5994400" cy="2971800"/>
                    </a:xfrm>
                    <a:prstGeom prst="rect">
                      <a:avLst/>
                    </a:prstGeom>
                  </pic:spPr>
                </pic:pic>
              </a:graphicData>
            </a:graphic>
          </wp:inline>
        </w:drawing>
      </w:r>
    </w:p>
    <w:p w:rsidR="00576ED7" w:rsidRDefault="00576ED7">
      <w:pPr>
        <w:rPr>
          <w:rFonts w:ascii="仿宋" w:eastAsia="仿宋" w:hAnsi="仿宋"/>
          <w:b/>
          <w:bCs/>
          <w:sz w:val="24"/>
          <w:szCs w:val="32"/>
        </w:rPr>
      </w:pPr>
    </w:p>
    <w:p w:rsidR="00576ED7" w:rsidRDefault="00576ED7">
      <w:pPr>
        <w:rPr>
          <w:rFonts w:ascii="仿宋" w:eastAsia="仿宋" w:hAnsi="仿宋"/>
          <w:b/>
          <w:bCs/>
          <w:sz w:val="24"/>
          <w:szCs w:val="32"/>
        </w:rPr>
      </w:pPr>
    </w:p>
    <w:p w:rsidR="00576ED7" w:rsidRDefault="00576ED7">
      <w:pPr>
        <w:rPr>
          <w:rFonts w:ascii="仿宋" w:eastAsia="仿宋" w:hAnsi="仿宋"/>
          <w:b/>
          <w:bCs/>
          <w:sz w:val="24"/>
          <w:szCs w:val="32"/>
        </w:rPr>
      </w:pPr>
    </w:p>
    <w:p w:rsidR="00576ED7" w:rsidRDefault="00576ED7">
      <w:pPr>
        <w:rPr>
          <w:rFonts w:ascii="仿宋" w:eastAsia="仿宋" w:hAnsi="仿宋"/>
          <w:b/>
          <w:bCs/>
          <w:sz w:val="24"/>
          <w:szCs w:val="32"/>
        </w:rPr>
      </w:pPr>
    </w:p>
    <w:p w:rsidR="00576ED7" w:rsidRDefault="00576ED7">
      <w:pPr>
        <w:rPr>
          <w:rFonts w:ascii="仿宋" w:eastAsia="仿宋" w:hAnsi="仿宋"/>
          <w:b/>
          <w:bCs/>
          <w:sz w:val="24"/>
          <w:szCs w:val="32"/>
        </w:rPr>
      </w:pPr>
    </w:p>
    <w:p w:rsidR="00576ED7" w:rsidRDefault="00576ED7">
      <w:pPr>
        <w:rPr>
          <w:rFonts w:ascii="仿宋" w:eastAsia="仿宋" w:hAnsi="仿宋"/>
          <w:b/>
          <w:bCs/>
          <w:sz w:val="24"/>
          <w:szCs w:val="32"/>
        </w:rPr>
      </w:pPr>
    </w:p>
    <w:p w:rsidR="00576ED7" w:rsidRDefault="00576ED7">
      <w:pPr>
        <w:rPr>
          <w:rFonts w:ascii="仿宋" w:eastAsia="仿宋" w:hAnsi="仿宋"/>
          <w:b/>
          <w:bCs/>
          <w:sz w:val="24"/>
          <w:szCs w:val="32"/>
        </w:rPr>
      </w:pPr>
    </w:p>
    <w:p w:rsidR="00576ED7" w:rsidRDefault="00576ED7">
      <w:pPr>
        <w:rPr>
          <w:rFonts w:ascii="仿宋" w:eastAsia="仿宋" w:hAnsi="仿宋"/>
          <w:b/>
          <w:bCs/>
          <w:sz w:val="24"/>
          <w:szCs w:val="32"/>
        </w:rPr>
      </w:pPr>
    </w:p>
    <w:p w:rsidR="00576ED7" w:rsidRDefault="00576ED7">
      <w:pPr>
        <w:rPr>
          <w:rFonts w:ascii="仿宋" w:eastAsia="仿宋" w:hAnsi="仿宋"/>
          <w:b/>
          <w:bCs/>
          <w:sz w:val="24"/>
          <w:szCs w:val="32"/>
        </w:rPr>
      </w:pPr>
    </w:p>
    <w:p w:rsidR="00576ED7" w:rsidRDefault="00576ED7">
      <w:pPr>
        <w:rPr>
          <w:rFonts w:ascii="仿宋" w:eastAsia="仿宋" w:hAnsi="仿宋"/>
          <w:b/>
          <w:bCs/>
          <w:sz w:val="24"/>
          <w:szCs w:val="32"/>
        </w:rPr>
      </w:pPr>
    </w:p>
    <w:p w:rsidR="00576ED7" w:rsidRDefault="00576ED7">
      <w:pPr>
        <w:rPr>
          <w:rFonts w:ascii="仿宋" w:eastAsia="仿宋" w:hAnsi="仿宋"/>
          <w:b/>
          <w:bCs/>
          <w:sz w:val="24"/>
          <w:szCs w:val="32"/>
        </w:rPr>
      </w:pPr>
    </w:p>
    <w:p w:rsidR="00576ED7" w:rsidRDefault="00576ED7">
      <w:pPr>
        <w:rPr>
          <w:rFonts w:ascii="仿宋" w:eastAsia="仿宋" w:hAnsi="仿宋"/>
          <w:b/>
          <w:bCs/>
          <w:sz w:val="24"/>
          <w:szCs w:val="32"/>
        </w:rPr>
      </w:pPr>
    </w:p>
    <w:p w:rsidR="00576ED7" w:rsidRDefault="00576ED7">
      <w:pPr>
        <w:rPr>
          <w:rFonts w:ascii="仿宋" w:eastAsia="仿宋" w:hAnsi="仿宋"/>
          <w:b/>
          <w:bCs/>
          <w:sz w:val="24"/>
          <w:szCs w:val="32"/>
        </w:rPr>
      </w:pPr>
    </w:p>
    <w:p w:rsidR="00576ED7" w:rsidRDefault="00576ED7">
      <w:pPr>
        <w:rPr>
          <w:rFonts w:ascii="仿宋" w:eastAsia="仿宋" w:hAnsi="仿宋"/>
          <w:b/>
          <w:bCs/>
          <w:sz w:val="24"/>
          <w:szCs w:val="32"/>
        </w:rPr>
      </w:pPr>
    </w:p>
    <w:p w:rsidR="00576ED7" w:rsidRDefault="00576ED7">
      <w:pPr>
        <w:rPr>
          <w:rFonts w:ascii="仿宋" w:eastAsia="仿宋" w:hAnsi="仿宋"/>
          <w:b/>
          <w:bCs/>
          <w:sz w:val="24"/>
          <w:szCs w:val="32"/>
        </w:rPr>
      </w:pPr>
    </w:p>
    <w:p w:rsidR="00576ED7" w:rsidRDefault="00576ED7">
      <w:pPr>
        <w:rPr>
          <w:rFonts w:ascii="仿宋" w:eastAsia="仿宋" w:hAnsi="仿宋"/>
          <w:b/>
          <w:bCs/>
          <w:sz w:val="24"/>
          <w:szCs w:val="32"/>
        </w:rPr>
      </w:pPr>
    </w:p>
    <w:p w:rsidR="00576ED7" w:rsidRDefault="00576ED7">
      <w:pPr>
        <w:rPr>
          <w:rFonts w:ascii="仿宋" w:eastAsia="仿宋" w:hAnsi="仿宋"/>
          <w:b/>
          <w:bCs/>
          <w:sz w:val="24"/>
          <w:szCs w:val="32"/>
        </w:rPr>
      </w:pPr>
    </w:p>
    <w:p w:rsidR="00576ED7" w:rsidRDefault="00576ED7">
      <w:pPr>
        <w:rPr>
          <w:rFonts w:ascii="仿宋" w:eastAsia="仿宋" w:hAnsi="仿宋"/>
          <w:b/>
          <w:bCs/>
          <w:sz w:val="24"/>
          <w:szCs w:val="32"/>
        </w:rPr>
      </w:pPr>
    </w:p>
    <w:p w:rsidR="00576ED7" w:rsidRDefault="00576ED7">
      <w:pPr>
        <w:rPr>
          <w:rFonts w:ascii="仿宋" w:eastAsia="仿宋" w:hAnsi="仿宋"/>
          <w:b/>
          <w:bCs/>
          <w:sz w:val="24"/>
          <w:szCs w:val="32"/>
        </w:rPr>
      </w:pPr>
    </w:p>
    <w:p w:rsidR="00576ED7" w:rsidRDefault="00576ED7">
      <w:pPr>
        <w:rPr>
          <w:rFonts w:ascii="仿宋" w:eastAsia="仿宋" w:hAnsi="仿宋"/>
          <w:b/>
          <w:bCs/>
          <w:sz w:val="24"/>
          <w:szCs w:val="32"/>
        </w:rPr>
      </w:pPr>
    </w:p>
    <w:p w:rsidR="00576ED7" w:rsidRDefault="00576ED7">
      <w:pPr>
        <w:rPr>
          <w:rFonts w:ascii="仿宋" w:eastAsia="仿宋" w:hAnsi="仿宋"/>
          <w:b/>
          <w:bCs/>
          <w:sz w:val="24"/>
          <w:szCs w:val="32"/>
        </w:rPr>
      </w:pPr>
    </w:p>
    <w:p w:rsidR="00576ED7" w:rsidRDefault="00BB2DE7">
      <w:pPr>
        <w:ind w:firstLineChars="200" w:firstLine="482"/>
        <w:rPr>
          <w:rFonts w:ascii="仿宋" w:eastAsia="仿宋" w:hAnsi="仿宋"/>
          <w:b/>
          <w:bCs/>
          <w:sz w:val="24"/>
          <w:szCs w:val="32"/>
        </w:rPr>
      </w:pPr>
      <w:r>
        <w:rPr>
          <w:rFonts w:ascii="仿宋" w:eastAsia="仿宋" w:hAnsi="仿宋" w:hint="eastAsia"/>
          <w:b/>
          <w:bCs/>
          <w:sz w:val="24"/>
          <w:szCs w:val="32"/>
        </w:rPr>
        <w:lastRenderedPageBreak/>
        <w:t>二、报名流程</w:t>
      </w:r>
    </w:p>
    <w:p w:rsidR="00576ED7" w:rsidRDefault="00576ED7">
      <w:pPr>
        <w:rPr>
          <w:rFonts w:ascii="仿宋" w:eastAsia="仿宋" w:hAnsi="仿宋"/>
          <w:sz w:val="24"/>
        </w:rPr>
      </w:pPr>
    </w:p>
    <w:p w:rsidR="00576ED7" w:rsidRDefault="00BB2DE7">
      <w:pPr>
        <w:sectPr w:rsidR="00576ED7">
          <w:footerReference w:type="default" r:id="rId11"/>
          <w:pgSz w:w="11906" w:h="16838"/>
          <w:pgMar w:top="2098" w:right="1474" w:bottom="1985" w:left="1588" w:header="680" w:footer="680" w:gutter="0"/>
          <w:cols w:space="0"/>
          <w:docGrid w:type="lines" w:linePitch="312"/>
        </w:sectPr>
      </w:pPr>
      <w:r w:rsidRPr="00687D65">
        <w:rPr>
          <w:noProof/>
        </w:rPr>
        <mc:AlternateContent>
          <mc:Choice Requires="wps">
            <w:drawing>
              <wp:anchor distT="0" distB="0" distL="0" distR="0" simplePos="0" relativeHeight="252184589" behindDoc="0" locked="0" layoutInCell="1" allowOverlap="1">
                <wp:simplePos x="0" y="0"/>
                <wp:positionH relativeFrom="column">
                  <wp:posOffset>3378200</wp:posOffset>
                </wp:positionH>
                <wp:positionV relativeFrom="paragraph">
                  <wp:posOffset>1714500</wp:posOffset>
                </wp:positionV>
                <wp:extent cx="0" cy="622300"/>
                <wp:effectExtent l="0" t="0" r="0" b="0"/>
                <wp:wrapNone/>
                <wp:docPr id="5" name="_x0000_s1039"/>
                <wp:cNvGraphicFramePr/>
                <a:graphic xmlns:a="http://schemas.openxmlformats.org/drawingml/2006/main">
                  <a:graphicData uri="http://schemas.microsoft.com/office/word/2010/wordprocessingShape">
                    <wps:wsp>
                      <wps:cNvSpPr/>
                      <wps:spPr>
                        <a:xfrm>
                          <a:off x="0" y="0"/>
                          <a:ext cx="0" cy="622300"/>
                        </a:xfrm>
                        <a:custGeom>
                          <a:avLst/>
                          <a:gdLst/>
                          <a:ahLst/>
                          <a:cxnLst/>
                          <a:rect l="0" t="0" r="0" b="0"/>
                          <a:pathLst/>
                        </a:custGeom>
                        <a:solidFill>
                          <a:prstClr val="white"/>
                        </a:solidFill>
                        <a:ln>
                          <a:solidFill>
                            <a:prstClr val="white"/>
                          </a:solidFill>
                          <a:tailEnd type="arrow" w="med" len="med"/>
                        </a:ln>
                      </wps:spPr>
                      <wps:bodyPr rot="0" vert="horz" wrap="square" lIns="0" tIns="0" rIns="0" bIns="0" anchor="t" anchorCtr="0"/>
                    </wps:wsp>
                  </a:graphicData>
                </a:graphic>
              </wp:anchor>
            </w:drawing>
          </mc:Choice>
          <mc:Fallback>
            <w:pict>
              <v:shape id="_x0000_s1039" o:spid="_x0000_s1026" style="position:absolute;left:0;text-align:left;margin-left:266pt;margin-top:135pt;width:0;height:49pt;z-index:252184589;visibility:visible;mso-wrap-style:square;mso-wrap-distance-left:0;mso-wrap-distance-top:0;mso-wrap-distance-right:0;mso-wrap-distance-bottom:0;mso-position-horizontal:absolute;mso-position-horizontal-relative:text;mso-position-vertical:absolute;mso-position-vertical-relative:text;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" strokecolor="white">
                <v:stroke endarrow="open"/>
                <v:path arrowok="t" textboxrect="@1,@1,@1,@1"/>
              </v:shape>
            </w:pict>
          </mc:Fallback>
        </mc:AlternateContent>
      </w:r>
      <w:r w:rsidRPr="00687D65">
        <w:rPr>
          <w:noProof/>
        </w:rPr>
        <mc:AlternateContent>
          <mc:Choice Requires="wps">
            <w:drawing>
              <wp:anchor distT="0" distB="0" distL="0" distR="0" simplePos="0" relativeHeight="252184593" behindDoc="0" locked="0" layoutInCell="1" allowOverlap="1">
                <wp:simplePos x="0" y="0"/>
                <wp:positionH relativeFrom="column">
                  <wp:posOffset>4699000</wp:posOffset>
                </wp:positionH>
                <wp:positionV relativeFrom="paragraph">
                  <wp:posOffset>571500</wp:posOffset>
                </wp:positionV>
                <wp:extent cx="1206500" cy="2222500"/>
                <wp:effectExtent l="0" t="0" r="0" b="0"/>
                <wp:wrapNone/>
                <wp:docPr id="6" name="_x0000_s1043"/>
                <wp:cNvGraphicFramePr/>
                <a:graphic xmlns:a="http://schemas.openxmlformats.org/drawingml/2006/main">
                  <a:graphicData uri="http://schemas.microsoft.com/office/word/2010/wordprocessingShape">
                    <wps:wsp>
                      <wps:cNvCnPr/>
                      <wps:spPr>
                        <a:xfrm>
                          <a:off x="0" y="0"/>
                          <a:ext cx="1206500" cy="2222500"/>
                        </a:xfrm>
                        <a:prstGeom prst="bentConnector2">
                          <a:avLst/>
                        </a:prstGeom>
                        <a:solidFill>
                          <a:prstClr val="white"/>
                        </a:solidFill>
                        <a:ln>
                          <a:solidFill>
                            <a:prstClr val="white"/>
                          </a:solidFill>
                        </a:ln>
                      </wps:spPr>
                      <wps:bodyPr/>
                    </wps:wsp>
                  </a:graphicData>
                </a:graphic>
              </wp:anchor>
            </w:drawing>
          </mc:Choice>
          <mc:Fallback>
            <w:pict>
              <v:shapetype id="_x0000_t33" coordsize="21600,21600" o:spt="33" o:oned="t" path="m,l21600,r,21600e" filled="f">
                <v:stroke joinstyle="miter"/>
                <v:path arrowok="t" fillok="f" o:connecttype="none"/>
                <o:lock v:ext="edit" shapetype="t"/>
              </v:shapetype>
              <v:shape id="_x0000_s1043" o:spid="_x0000_s1026" type="#_x0000_t33" style="position:absolute;left:0;text-align:left;margin-left:370pt;margin-top:45pt;width:95pt;height:175pt;z-index:252184593;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" filled="t" strokecolor="white"/>
            </w:pict>
          </mc:Fallback>
        </mc:AlternateContent>
      </w:r>
      <w:r w:rsidRPr="00687D65">
        <w:rPr>
          <w:noProof/>
        </w:rPr>
        <mc:AlternateContent>
          <mc:Choice Requires="wps">
            <w:drawing>
              <wp:anchor distT="0" distB="0" distL="0" distR="0" simplePos="0" relativeHeight="252184603" behindDoc="0" locked="0" layoutInCell="1" allowOverlap="1">
                <wp:simplePos x="0" y="0"/>
                <wp:positionH relativeFrom="column">
                  <wp:posOffset>1841500</wp:posOffset>
                </wp:positionH>
                <wp:positionV relativeFrom="paragraph">
                  <wp:posOffset>5664200</wp:posOffset>
                </wp:positionV>
                <wp:extent cx="3073400" cy="1663700"/>
                <wp:effectExtent l="0" t="0" r="0" b="0"/>
                <wp:wrapNone/>
                <wp:docPr id="7" name="_x0000_s1053"/>
                <wp:cNvGraphicFramePr/>
                <a:graphic xmlns:a="http://schemas.openxmlformats.org/drawingml/2006/main">
                  <a:graphicData uri="http://schemas.microsoft.com/office/word/2010/wordprocessingShape">
                    <wps:wsp>
                      <wps:cNvSpPr/>
                      <wps:spPr>
                        <a:xfrm>
                          <a:off x="0" y="0"/>
                          <a:ext cx="3073400" cy="1663700"/>
                        </a:xfrm>
                        <a:prstGeom prst="rect">
                          <a:avLst/>
                        </a:prstGeom>
                        <a:solidFill>
                          <a:prstClr val="white"/>
                        </a:solidFill>
                        <a:ln>
                          <a:solidFill>
                            <a:prstClr val="white"/>
                          </a:solidFill>
                        </a:ln>
                      </wps:spPr>
                      <wps:txbx>
                        <w:txbxContent>
                          <w:p w:rsidR="00576ED7" w:rsidRDefault="00BB2DE7">
                            <w:pPr>
                              <w:ind w:left="105"/>
                              <w:jc w:val="center"/>
                              <w:rPr>
                                <w:rFonts w:ascii="宋体" w:hAnsi="宋体"/>
                                <w:b/>
                                <w:bCs/>
                                <w:spacing w:val="-3"/>
                                <w:szCs w:val="21"/>
                              </w:rPr>
                            </w:pPr>
                            <w:r>
                              <w:rPr>
                                <w:rFonts w:ascii="宋体" w:hAnsi="宋体" w:hint="eastAsia"/>
                                <w:b/>
                                <w:bCs/>
                                <w:spacing w:val="-3"/>
                                <w:szCs w:val="21"/>
                              </w:rPr>
                              <w:t>上传签章文件至服务平台</w:t>
                            </w:r>
                          </w:p>
                          <w:p w:rsidR="00576ED7" w:rsidRDefault="00BB2DE7">
                            <w:pPr>
                              <w:widowControl/>
                              <w:ind w:left="105"/>
                              <w:rPr>
                                <w:rFonts w:ascii="宋体" w:hAnsi="宋体"/>
                                <w:color w:val="000000"/>
                                <w:spacing w:val="-3"/>
                                <w:kern w:val="0"/>
                                <w:szCs w:val="21"/>
                                <w:lang w:bidi="ar"/>
                              </w:rPr>
                            </w:pPr>
                            <w:r>
                              <w:rPr>
                                <w:rFonts w:ascii="宋体" w:hAnsi="宋体" w:hint="eastAsia"/>
                                <w:color w:val="000000"/>
                                <w:spacing w:val="-3"/>
                                <w:kern w:val="0"/>
                                <w:szCs w:val="21"/>
                                <w:lang w:bidi="ar"/>
                              </w:rPr>
                              <w:t>在报名信息确认无误后需要上传签章文件，共有三类：</w:t>
                            </w:r>
                          </w:p>
                          <w:p w:rsidR="00576ED7" w:rsidRDefault="00BB2DE7">
                            <w:pPr>
                              <w:widowControl/>
                              <w:ind w:firstLine="408"/>
                              <w:rPr>
                                <w:rFonts w:ascii="宋体" w:hAnsi="宋体"/>
                                <w:color w:val="000000"/>
                                <w:spacing w:val="-3"/>
                                <w:kern w:val="0"/>
                                <w:szCs w:val="21"/>
                                <w:lang w:bidi="ar"/>
                              </w:rPr>
                            </w:pPr>
                            <w:r>
                              <w:rPr>
                                <w:rFonts w:ascii="宋体" w:hAnsi="宋体" w:hint="eastAsia"/>
                                <w:color w:val="000000"/>
                                <w:spacing w:val="-3"/>
                                <w:kern w:val="0"/>
                                <w:szCs w:val="21"/>
                                <w:lang w:bidi="ar"/>
                              </w:rPr>
                              <w:t>①　选手报名表签章文件</w:t>
                            </w:r>
                          </w:p>
                          <w:p w:rsidR="00576ED7" w:rsidRDefault="00BB2DE7">
                            <w:pPr>
                              <w:widowControl/>
                              <w:ind w:firstLine="408"/>
                              <w:rPr>
                                <w:rFonts w:ascii="宋体" w:hAnsi="宋体"/>
                                <w:color w:val="000000"/>
                                <w:spacing w:val="-3"/>
                                <w:kern w:val="0"/>
                                <w:szCs w:val="21"/>
                                <w:lang w:bidi="ar"/>
                              </w:rPr>
                            </w:pPr>
                            <w:r>
                              <w:rPr>
                                <w:rFonts w:ascii="宋体" w:hAnsi="宋体" w:hint="eastAsia"/>
                                <w:color w:val="000000"/>
                                <w:spacing w:val="-3"/>
                                <w:kern w:val="0"/>
                                <w:szCs w:val="21"/>
                                <w:lang w:bidi="ar"/>
                              </w:rPr>
                              <w:t>②　裁判推荐表签章文件</w:t>
                            </w:r>
                          </w:p>
                          <w:p w:rsidR="00576ED7" w:rsidRDefault="00BB2DE7">
                            <w:pPr>
                              <w:widowControl/>
                              <w:ind w:firstLine="408"/>
                              <w:rPr>
                                <w:rFonts w:ascii="宋体" w:hAnsi="宋体"/>
                                <w:color w:val="000000"/>
                                <w:spacing w:val="-3"/>
                                <w:kern w:val="0"/>
                                <w:szCs w:val="21"/>
                                <w:lang w:bidi="ar"/>
                              </w:rPr>
                            </w:pPr>
                            <w:r>
                              <w:rPr>
                                <w:rFonts w:ascii="宋体" w:hAnsi="宋体" w:hint="eastAsia"/>
                                <w:color w:val="000000"/>
                                <w:spacing w:val="-3"/>
                                <w:kern w:val="0"/>
                                <w:szCs w:val="21"/>
                                <w:lang w:bidi="ar"/>
                              </w:rPr>
                              <w:t>③　代表团报名汇总表签章文件</w:t>
                            </w:r>
                          </w:p>
                          <w:p w:rsidR="00576ED7" w:rsidRDefault="00BB2DE7">
                            <w:pPr>
                              <w:widowControl/>
                              <w:rPr>
                                <w:rFonts w:ascii="宋体" w:hAnsi="宋体"/>
                                <w:b/>
                                <w:bCs/>
                                <w:color w:val="000000"/>
                                <w:spacing w:val="-3"/>
                                <w:kern w:val="0"/>
                                <w:szCs w:val="21"/>
                                <w:lang w:bidi="ar"/>
                              </w:rPr>
                            </w:pPr>
                            <w:r>
                              <w:rPr>
                                <w:rFonts w:ascii="宋体" w:hAnsi="宋体" w:hint="eastAsia"/>
                                <w:b/>
                                <w:bCs/>
                                <w:color w:val="000000"/>
                                <w:spacing w:val="-3"/>
                                <w:kern w:val="0"/>
                                <w:szCs w:val="21"/>
                                <w:lang w:bidi="ar"/>
                              </w:rPr>
                              <w:t>上传方法见“详细操作步骤”</w:t>
                            </w:r>
                          </w:p>
                          <w:p w:rsidR="00576ED7" w:rsidRDefault="00576ED7"/>
                          <w:p w:rsidR="00576ED7" w:rsidRDefault="00576ED7"/>
                        </w:txbxContent>
                      </wps:txbx>
                      <wps:bodyPr rot="0" vert="horz" wrap="square" lIns="0" tIns="0" rIns="0" bIns="0" anchor="t" anchorCtr="0"/>
                    </wps:wsp>
                  </a:graphicData>
                </a:graphic>
              </wp:anchor>
            </w:drawing>
          </mc:Choice>
          <mc:Fallback>
            <w:pict>
              <v:rect id="_x0000_s1053" o:spid="_x0000_s1026" style="position:absolute;left:0;text-align:left;margin-left:145pt;margin-top:446pt;width:242pt;height:131pt;z-index:25218460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" strokecolor="white">
                <v:textbox inset="0,0,0,0">
                  <w:txbxContent>
                    <w:p w:rsidR="00576ED7" w:rsidRDefault="00BB2DE7">
                      <w:pPr>
                        <w:ind w:left="105"/>
                        <w:jc w:val="center"/>
                        <w:rPr>
                          <w:rFonts w:ascii="宋体" w:hAnsi="宋体"/>
                          <w:b/>
                          <w:bCs/>
                          <w:spacing w:val="-3"/>
                          <w:szCs w:val="21"/>
                        </w:rPr>
                      </w:pPr>
                      <w:r>
                        <w:rPr>
                          <w:rFonts w:ascii="宋体" w:hAnsi="宋体" w:hint="eastAsia"/>
                          <w:b/>
                          <w:bCs/>
                          <w:spacing w:val="-3"/>
                          <w:szCs w:val="21"/>
                        </w:rPr>
                        <w:t>上传签章文件至服务平台</w:t>
                      </w:r>
                    </w:p>
                    <w:p w:rsidR="00576ED7" w:rsidRDefault="00BB2DE7">
                      <w:pPr>
                        <w:widowControl/>
                        <w:ind w:left="105"/>
                        <w:rPr>
                          <w:rFonts w:ascii="宋体" w:hAnsi="宋体"/>
                          <w:color w:val="000000"/>
                          <w:spacing w:val="-3"/>
                          <w:kern w:val="0"/>
                          <w:szCs w:val="21"/>
                          <w:lang w:bidi="ar"/>
                        </w:rPr>
                      </w:pPr>
                      <w:r>
                        <w:rPr>
                          <w:rFonts w:ascii="宋体" w:hAnsi="宋体" w:hint="eastAsia"/>
                          <w:color w:val="000000"/>
                          <w:spacing w:val="-3"/>
                          <w:kern w:val="0"/>
                          <w:szCs w:val="21"/>
                          <w:lang w:bidi="ar"/>
                        </w:rPr>
                        <w:t>在报名信息确认无误后需要上传签章文件，共有三类：</w:t>
                      </w:r>
                    </w:p>
                    <w:p w:rsidR="00576ED7" w:rsidRDefault="00BB2DE7">
                      <w:pPr>
                        <w:widowControl/>
                        <w:ind w:firstLine="408"/>
                        <w:rPr>
                          <w:rFonts w:ascii="宋体" w:hAnsi="宋体"/>
                          <w:color w:val="000000"/>
                          <w:spacing w:val="-3"/>
                          <w:kern w:val="0"/>
                          <w:szCs w:val="21"/>
                          <w:lang w:bidi="ar"/>
                        </w:rPr>
                      </w:pPr>
                      <w:r>
                        <w:rPr>
                          <w:rFonts w:ascii="宋体" w:hAnsi="宋体" w:hint="eastAsia"/>
                          <w:color w:val="000000"/>
                          <w:spacing w:val="-3"/>
                          <w:kern w:val="0"/>
                          <w:szCs w:val="21"/>
                          <w:lang w:bidi="ar"/>
                        </w:rPr>
                        <w:t>①　选手报名表签章文件</w:t>
                      </w:r>
                    </w:p>
                    <w:p w:rsidR="00576ED7" w:rsidRDefault="00BB2DE7">
                      <w:pPr>
                        <w:widowControl/>
                        <w:ind w:firstLine="408"/>
                        <w:rPr>
                          <w:rFonts w:ascii="宋体" w:hAnsi="宋体"/>
                          <w:color w:val="000000"/>
                          <w:spacing w:val="-3"/>
                          <w:kern w:val="0"/>
                          <w:szCs w:val="21"/>
                          <w:lang w:bidi="ar"/>
                        </w:rPr>
                      </w:pPr>
                      <w:r>
                        <w:rPr>
                          <w:rFonts w:ascii="宋体" w:hAnsi="宋体" w:hint="eastAsia"/>
                          <w:color w:val="000000"/>
                          <w:spacing w:val="-3"/>
                          <w:kern w:val="0"/>
                          <w:szCs w:val="21"/>
                          <w:lang w:bidi="ar"/>
                        </w:rPr>
                        <w:t>②　裁判推荐表签章文件</w:t>
                      </w:r>
                    </w:p>
                    <w:p w:rsidR="00576ED7" w:rsidRDefault="00BB2DE7">
                      <w:pPr>
                        <w:widowControl/>
                        <w:ind w:firstLine="408"/>
                        <w:rPr>
                          <w:rFonts w:ascii="宋体" w:hAnsi="宋体"/>
                          <w:color w:val="000000"/>
                          <w:spacing w:val="-3"/>
                          <w:kern w:val="0"/>
                          <w:szCs w:val="21"/>
                          <w:lang w:bidi="ar"/>
                        </w:rPr>
                      </w:pPr>
                      <w:r>
                        <w:rPr>
                          <w:rFonts w:ascii="宋体" w:hAnsi="宋体" w:hint="eastAsia"/>
                          <w:color w:val="000000"/>
                          <w:spacing w:val="-3"/>
                          <w:kern w:val="0"/>
                          <w:szCs w:val="21"/>
                          <w:lang w:bidi="ar"/>
                        </w:rPr>
                        <w:t>③　代表团报名汇总表签章文件</w:t>
                      </w:r>
                    </w:p>
                    <w:p w:rsidR="00576ED7" w:rsidRDefault="00BB2DE7">
                      <w:pPr>
                        <w:widowControl/>
                        <w:rPr>
                          <w:rFonts w:ascii="宋体" w:hAnsi="宋体"/>
                          <w:b/>
                          <w:bCs/>
                          <w:color w:val="000000"/>
                          <w:spacing w:val="-3"/>
                          <w:kern w:val="0"/>
                          <w:szCs w:val="21"/>
                          <w:lang w:bidi="ar"/>
                        </w:rPr>
                      </w:pPr>
                      <w:r>
                        <w:rPr>
                          <w:rFonts w:ascii="宋体" w:hAnsi="宋体" w:hint="eastAsia"/>
                          <w:b/>
                          <w:bCs/>
                          <w:color w:val="000000"/>
                          <w:spacing w:val="-3"/>
                          <w:kern w:val="0"/>
                          <w:szCs w:val="21"/>
                          <w:lang w:bidi="ar"/>
                        </w:rPr>
                        <w:t>上传方法见“详细操作步骤”</w:t>
                      </w:r>
                    </w:p>
                    <w:p w:rsidR="00576ED7" w:rsidRDefault="00576ED7"/>
                    <w:p w:rsidR="00576ED7" w:rsidRDefault="00576ED7"/>
                  </w:txbxContent>
                </v:textbox>
              </v:rect>
            </w:pict>
          </mc:Fallback>
        </mc:AlternateContent>
      </w:r>
      <w:r w:rsidRPr="00687D65">
        <w:rPr>
          <w:noProof/>
        </w:rPr>
        <mc:AlternateContent>
          <mc:Choice Requires="wps">
            <w:drawing>
              <wp:anchor distT="0" distB="0" distL="0" distR="0" simplePos="0" relativeHeight="252184604" behindDoc="0" locked="0" layoutInCell="1" allowOverlap="1">
                <wp:simplePos x="0" y="0"/>
                <wp:positionH relativeFrom="column">
                  <wp:posOffset>3416300</wp:posOffset>
                </wp:positionH>
                <wp:positionV relativeFrom="paragraph">
                  <wp:posOffset>5384800</wp:posOffset>
                </wp:positionV>
                <wp:extent cx="0" cy="279400"/>
                <wp:effectExtent l="0" t="0" r="0" b="0"/>
                <wp:wrapNone/>
                <wp:docPr id="8" name="_x0000_s1054"/>
                <wp:cNvGraphicFramePr/>
                <a:graphic xmlns:a="http://schemas.openxmlformats.org/drawingml/2006/main">
                  <a:graphicData uri="http://schemas.microsoft.com/office/word/2010/wordprocessingShape">
                    <wps:wsp>
                      <wps:cNvSpPr/>
                      <wps:spPr>
                        <a:xfrm>
                          <a:off x="0" y="0"/>
                          <a:ext cx="0" cy="279400"/>
                        </a:xfrm>
                        <a:custGeom>
                          <a:avLst/>
                          <a:gdLst/>
                          <a:ahLst/>
                          <a:cxnLst/>
                          <a:rect l="0" t="0" r="0" b="0"/>
                          <a:pathLst/>
                        </a:custGeom>
                        <a:solidFill>
                          <a:prstClr val="white"/>
                        </a:solidFill>
                        <a:ln>
                          <a:solidFill>
                            <a:prstClr val="white"/>
                          </a:solidFill>
                          <a:tailEnd type="arrow" w="med" len="med"/>
                        </a:ln>
                      </wps:spPr>
                      <wps:bodyPr rot="0" vert="horz" wrap="square" lIns="0" tIns="0" rIns="0" bIns="0" anchor="t" anchorCtr="0"/>
                    </wps:wsp>
                  </a:graphicData>
                </a:graphic>
              </wp:anchor>
            </w:drawing>
          </mc:Choice>
          <mc:Fallback>
            <w:pict>
              <v:shape id="_x0000_s1054" o:spid="_x0000_s1026" style="position:absolute;left:0;text-align:left;margin-left:269pt;margin-top:424pt;width:0;height:22pt;z-index:252184604;visibility:visible;mso-wrap-style:square;mso-wrap-distance-left:0;mso-wrap-distance-top:0;mso-wrap-distance-right:0;mso-wrap-distance-bottom:0;mso-position-horizontal:absolute;mso-position-horizontal-relative:text;mso-position-vertical:absolute;mso-position-vertical-relative:text;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" strokecolor="white">
                <v:stroke endarrow="open"/>
                <v:path arrowok="t" textboxrect="@1,@1,@1,@1"/>
              </v:shape>
            </w:pict>
          </mc:Fallback>
        </mc:AlternateContent>
      </w:r>
      <w:r w:rsidRPr="00687D65">
        <w:rPr>
          <w:noProof/>
        </w:rPr>
        <mc:AlternateContent>
          <mc:Choice Requires="wps">
            <w:drawing>
              <wp:anchor distT="0" distB="0" distL="0" distR="0" simplePos="0" relativeHeight="252184601" behindDoc="0" locked="0" layoutInCell="1" allowOverlap="1">
                <wp:simplePos x="0" y="0"/>
                <wp:positionH relativeFrom="column">
                  <wp:posOffset>1866900</wp:posOffset>
                </wp:positionH>
                <wp:positionV relativeFrom="paragraph">
                  <wp:posOffset>3797300</wp:posOffset>
                </wp:positionV>
                <wp:extent cx="3073400" cy="1562100"/>
                <wp:effectExtent l="0" t="0" r="0" b="0"/>
                <wp:wrapNone/>
                <wp:docPr id="9" name="_x0000_s1051"/>
                <wp:cNvGraphicFramePr/>
                <a:graphic xmlns:a="http://schemas.openxmlformats.org/drawingml/2006/main">
                  <a:graphicData uri="http://schemas.microsoft.com/office/word/2010/wordprocessingShape">
                    <wps:wsp>
                      <wps:cNvSpPr/>
                      <wps:spPr>
                        <a:xfrm>
                          <a:off x="0" y="0"/>
                          <a:ext cx="3073400" cy="1562100"/>
                        </a:xfrm>
                        <a:prstGeom prst="rect">
                          <a:avLst/>
                        </a:prstGeom>
                        <a:solidFill>
                          <a:prstClr val="white"/>
                        </a:solidFill>
                        <a:ln>
                          <a:solidFill>
                            <a:prstClr val="white"/>
                          </a:solidFill>
                        </a:ln>
                      </wps:spPr>
                      <wps:txbx>
                        <w:txbxContent>
                          <w:p w:rsidR="00576ED7" w:rsidRDefault="00BB2DE7">
                            <w:pPr>
                              <w:widowControl/>
                              <w:ind w:left="105"/>
                              <w:jc w:val="center"/>
                              <w:rPr>
                                <w:rFonts w:ascii="宋体" w:hAnsi="宋体"/>
                                <w:b/>
                                <w:bCs/>
                                <w:color w:val="000000"/>
                                <w:kern w:val="0"/>
                                <w:szCs w:val="21"/>
                                <w:lang w:bidi="ar"/>
                              </w:rPr>
                            </w:pPr>
                            <w:r>
                              <w:rPr>
                                <w:rFonts w:ascii="宋体" w:hAnsi="宋体" w:hint="eastAsia"/>
                                <w:b/>
                                <w:bCs/>
                                <w:color w:val="000000"/>
                                <w:kern w:val="0"/>
                                <w:szCs w:val="21"/>
                                <w:lang w:bidi="ar"/>
                              </w:rPr>
                              <w:t>录入报名人员信息至服务平台</w:t>
                            </w:r>
                          </w:p>
                          <w:p w:rsidR="00576ED7" w:rsidRDefault="00BB2DE7">
                            <w:pPr>
                              <w:widowControl/>
                              <w:ind w:left="105"/>
                              <w:rPr>
                                <w:rFonts w:ascii="宋体" w:hAnsi="宋体"/>
                                <w:color w:val="000000"/>
                                <w:spacing w:val="-5"/>
                                <w:kern w:val="0"/>
                                <w:szCs w:val="21"/>
                                <w:lang w:bidi="ar"/>
                              </w:rPr>
                            </w:pPr>
                            <w:r>
                              <w:rPr>
                                <w:rFonts w:ascii="宋体" w:hAnsi="宋体" w:hint="eastAsia"/>
                                <w:color w:val="000000"/>
                                <w:spacing w:val="-5"/>
                                <w:kern w:val="0"/>
                                <w:szCs w:val="21"/>
                                <w:lang w:bidi="ar"/>
                              </w:rPr>
                              <w:t>1. 直接逐个录入或在服务平台分别下载</w:t>
                            </w:r>
                            <w:r>
                              <w:rPr>
                                <w:rFonts w:ascii="宋体" w:hAnsi="宋体" w:hint="eastAsia"/>
                                <w:color w:val="FF0000"/>
                                <w:spacing w:val="-5"/>
                                <w:kern w:val="0"/>
                                <w:szCs w:val="21"/>
                                <w:lang w:bidi="ar"/>
                              </w:rPr>
                              <w:t>裁判、选手和随团人员</w:t>
                            </w:r>
                            <w:r>
                              <w:rPr>
                                <w:rFonts w:ascii="宋体" w:hAnsi="宋体" w:hint="eastAsia"/>
                                <w:color w:val="000000"/>
                                <w:spacing w:val="-5"/>
                                <w:kern w:val="0"/>
                                <w:szCs w:val="21"/>
                                <w:lang w:bidi="ar"/>
                              </w:rPr>
                              <w:t>的《报名导入模版》，在下载的模板中录入相关人员信息</w:t>
                            </w:r>
                          </w:p>
                          <w:p w:rsidR="00576ED7" w:rsidRDefault="00BB2DE7">
                            <w:pPr>
                              <w:widowControl/>
                              <w:ind w:left="105"/>
                              <w:rPr>
                                <w:rFonts w:ascii="宋体" w:hAnsi="宋体"/>
                                <w:color w:val="000000"/>
                                <w:kern w:val="0"/>
                                <w:szCs w:val="21"/>
                                <w:lang w:bidi="ar"/>
                              </w:rPr>
                            </w:pPr>
                            <w:r>
                              <w:rPr>
                                <w:rFonts w:ascii="宋体" w:hAnsi="宋体" w:hint="eastAsia"/>
                                <w:color w:val="000000"/>
                                <w:kern w:val="0"/>
                                <w:szCs w:val="21"/>
                                <w:lang w:bidi="ar"/>
                              </w:rPr>
                              <w:t>2.录入完毕后上传模板，导出选手报名表和裁判员推荐表，发其本人核对确认。</w:t>
                            </w:r>
                          </w:p>
                          <w:p w:rsidR="00576ED7" w:rsidRDefault="00576ED7"/>
                        </w:txbxContent>
                      </wps:txbx>
                      <wps:bodyPr rot="0" vert="horz" wrap="square" lIns="0" tIns="0" rIns="0" bIns="0" anchor="t" anchorCtr="0"/>
                    </wps:wsp>
                  </a:graphicData>
                </a:graphic>
              </wp:anchor>
            </w:drawing>
          </mc:Choice>
          <mc:Fallback>
            <w:pict>
              <v:rect id="_x0000_s1051" o:spid="_x0000_s1027" style="position:absolute;left:0;text-align:left;margin-left:147pt;margin-top:299pt;width:242pt;height:123pt;z-index:25218460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" strokecolor="white">
                <v:textbox inset="0,0,0,0">
                  <w:txbxContent>
                    <w:p w:rsidR="00576ED7" w:rsidRDefault="00BB2DE7">
                      <w:pPr>
                        <w:widowControl/>
                        <w:ind w:left="105"/>
                        <w:jc w:val="center"/>
                        <w:rPr>
                          <w:rFonts w:ascii="宋体" w:hAnsi="宋体"/>
                          <w:b/>
                          <w:bCs/>
                          <w:color w:val="000000"/>
                          <w:kern w:val="0"/>
                          <w:szCs w:val="21"/>
                          <w:lang w:bidi="ar"/>
                        </w:rPr>
                      </w:pPr>
                      <w:r>
                        <w:rPr>
                          <w:rFonts w:ascii="宋体" w:hAnsi="宋体" w:hint="eastAsia"/>
                          <w:b/>
                          <w:bCs/>
                          <w:color w:val="000000"/>
                          <w:kern w:val="0"/>
                          <w:szCs w:val="21"/>
                          <w:lang w:bidi="ar"/>
                        </w:rPr>
                        <w:t>录入报名人员信息至服务平台</w:t>
                      </w:r>
                    </w:p>
                    <w:p w:rsidR="00576ED7" w:rsidRDefault="00BB2DE7">
                      <w:pPr>
                        <w:widowControl/>
                        <w:ind w:left="105"/>
                        <w:rPr>
                          <w:rFonts w:ascii="宋体" w:hAnsi="宋体"/>
                          <w:color w:val="000000"/>
                          <w:spacing w:val="-5"/>
                          <w:kern w:val="0"/>
                          <w:szCs w:val="21"/>
                          <w:lang w:bidi="ar"/>
                        </w:rPr>
                      </w:pPr>
                      <w:r>
                        <w:rPr>
                          <w:rFonts w:ascii="宋体" w:hAnsi="宋体" w:hint="eastAsia"/>
                          <w:color w:val="000000"/>
                          <w:spacing w:val="-5"/>
                          <w:kern w:val="0"/>
                          <w:szCs w:val="21"/>
                          <w:lang w:bidi="ar"/>
                        </w:rPr>
                        <w:t>1. 直接逐个录入或在服务平台分别下载</w:t>
                      </w:r>
                      <w:r>
                        <w:rPr>
                          <w:rFonts w:ascii="宋体" w:hAnsi="宋体" w:hint="eastAsia"/>
                          <w:color w:val="FF0000"/>
                          <w:spacing w:val="-5"/>
                          <w:kern w:val="0"/>
                          <w:szCs w:val="21"/>
                          <w:lang w:bidi="ar"/>
                        </w:rPr>
                        <w:t>裁判、选手和随团人员</w:t>
                      </w:r>
                      <w:r>
                        <w:rPr>
                          <w:rFonts w:ascii="宋体" w:hAnsi="宋体" w:hint="eastAsia"/>
                          <w:color w:val="000000"/>
                          <w:spacing w:val="-5"/>
                          <w:kern w:val="0"/>
                          <w:szCs w:val="21"/>
                          <w:lang w:bidi="ar"/>
                        </w:rPr>
                        <w:t>的《报名导入模版》，在下载的模板中录入相关人员信息</w:t>
                      </w:r>
                    </w:p>
                    <w:p w:rsidR="00576ED7" w:rsidRDefault="00BB2DE7">
                      <w:pPr>
                        <w:widowControl/>
                        <w:ind w:left="105"/>
                        <w:rPr>
                          <w:rFonts w:ascii="宋体" w:hAnsi="宋体"/>
                          <w:color w:val="000000"/>
                          <w:kern w:val="0"/>
                          <w:szCs w:val="21"/>
                          <w:lang w:bidi="ar"/>
                        </w:rPr>
                      </w:pPr>
                      <w:r>
                        <w:rPr>
                          <w:rFonts w:ascii="宋体" w:hAnsi="宋体" w:hint="eastAsia"/>
                          <w:color w:val="000000"/>
                          <w:kern w:val="0"/>
                          <w:szCs w:val="21"/>
                          <w:lang w:bidi="ar"/>
                        </w:rPr>
                        <w:t>2.录入完毕后上传模板，导出选手报名表和裁判员推荐表，发其本人核对确认。</w:t>
                      </w:r>
                    </w:p>
                    <w:p w:rsidR="00576ED7" w:rsidRDefault="00576ED7"/>
                  </w:txbxContent>
                </v:textbox>
              </v:rect>
            </w:pict>
          </mc:Fallback>
        </mc:AlternateContent>
      </w:r>
      <w:r w:rsidRPr="00687D65">
        <w:rPr>
          <w:noProof/>
        </w:rPr>
        <mc:AlternateContent>
          <mc:Choice Requires="wps">
            <w:drawing>
              <wp:anchor distT="0" distB="0" distL="0" distR="0" simplePos="0" relativeHeight="252184599" behindDoc="0" locked="0" layoutInCell="1" allowOverlap="1">
                <wp:simplePos x="0" y="0"/>
                <wp:positionH relativeFrom="column">
                  <wp:posOffset>3403600</wp:posOffset>
                </wp:positionH>
                <wp:positionV relativeFrom="paragraph">
                  <wp:posOffset>4546600</wp:posOffset>
                </wp:positionV>
                <wp:extent cx="12700" cy="241300"/>
                <wp:effectExtent l="0" t="0" r="0" b="0"/>
                <wp:wrapNone/>
                <wp:docPr id="10" name="_x0000_s1049"/>
                <wp:cNvGraphicFramePr/>
                <a:graphic xmlns:a="http://schemas.openxmlformats.org/drawingml/2006/main">
                  <a:graphicData uri="http://schemas.microsoft.com/office/word/2010/wordprocessingShape">
                    <wps:wsp>
                      <wps:cNvSpPr/>
                      <wps:spPr>
                        <a:xfrm>
                          <a:off x="0" y="0"/>
                          <a:ext cx="12700" cy="241300"/>
                        </a:xfrm>
                        <a:custGeom>
                          <a:avLst/>
                          <a:gdLst/>
                          <a:ahLst/>
                          <a:cxnLst/>
                          <a:rect l="0" t="0" r="0" b="0"/>
                          <a:pathLst/>
                        </a:custGeom>
                        <a:solidFill>
                          <a:prstClr val="white"/>
                        </a:solidFill>
                        <a:ln>
                          <a:solidFill>
                            <a:prstClr val="white"/>
                          </a:solidFill>
                          <a:tailEnd type="arrow" w="med" len="med"/>
                        </a:ln>
                      </wps:spPr>
                      <wps:bodyPr rot="0" vert="horz" wrap="square" lIns="0" tIns="0" rIns="0" bIns="0" anchor="t" anchorCtr="0"/>
                    </wps:wsp>
                  </a:graphicData>
                </a:graphic>
              </wp:anchor>
            </w:drawing>
          </mc:Choice>
          <mc:Fallback>
            <w:pict>
              <v:shape id="_x0000_s1049" o:spid="_x0000_s1026" style="position:absolute;left:0;text-align:left;margin-left:268pt;margin-top:358pt;width:1pt;height:19pt;z-index:252184599;visibility:visible;mso-wrap-style:square;mso-wrap-distance-left:0;mso-wrap-distance-top:0;mso-wrap-distance-right:0;mso-wrap-distance-bottom:0;mso-position-horizontal:absolute;mso-position-horizontal-relative:text;mso-position-vertical:absolute;mso-position-vertical-relative:text;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" strokecolor="white">
                <v:stroke endarrow="open"/>
                <v:path arrowok="t" textboxrect="@1,@1,@1,@1"/>
              </v:shape>
            </w:pict>
          </mc:Fallback>
        </mc:AlternateContent>
      </w:r>
      <w:r w:rsidRPr="00687D65">
        <w:rPr>
          <w:noProof/>
        </w:rPr>
        <mc:AlternateContent>
          <mc:Choice Requires="wps">
            <w:drawing>
              <wp:anchor distT="0" distB="0" distL="0" distR="0" simplePos="0" relativeHeight="252184600" behindDoc="0" locked="0" layoutInCell="1" allowOverlap="1">
                <wp:simplePos x="0" y="0"/>
                <wp:positionH relativeFrom="column">
                  <wp:posOffset>2971800</wp:posOffset>
                </wp:positionH>
                <wp:positionV relativeFrom="paragraph">
                  <wp:posOffset>3276600</wp:posOffset>
                </wp:positionV>
                <wp:extent cx="787400" cy="279400"/>
                <wp:effectExtent l="0" t="0" r="0" b="0"/>
                <wp:wrapNone/>
                <wp:docPr id="11" name="_x0000_s1050"/>
                <wp:cNvGraphicFramePr/>
                <a:graphic xmlns:a="http://schemas.openxmlformats.org/drawingml/2006/main">
                  <a:graphicData uri="http://schemas.microsoft.com/office/word/2010/wordprocessingShape">
                    <wps:wsp>
                      <wps:cNvSpPr/>
                      <wps:spPr>
                        <a:xfrm>
                          <a:off x="0" y="0"/>
                          <a:ext cx="787400" cy="279400"/>
                        </a:xfrm>
                        <a:prstGeom prst="rect">
                          <a:avLst/>
                        </a:prstGeom>
                        <a:solidFill>
                          <a:prstClr val="white"/>
                        </a:solidFill>
                        <a:ln>
                          <a:solidFill>
                            <a:prstClr val="white"/>
                          </a:solidFill>
                        </a:ln>
                      </wps:spPr>
                      <wps:txbx>
                        <w:txbxContent>
                          <w:p w:rsidR="00576ED7" w:rsidRDefault="00BB2DE7">
                            <w:pPr>
                              <w:jc w:val="center"/>
                            </w:pPr>
                            <w:r>
                              <w:rPr>
                                <w:rFonts w:hint="eastAsia"/>
                              </w:rPr>
                              <w:t>符合要求</w:t>
                            </w:r>
                          </w:p>
                          <w:p w:rsidR="00576ED7" w:rsidRDefault="00576ED7"/>
                        </w:txbxContent>
                      </wps:txbx>
                      <wps:bodyPr rot="0" vert="horz" wrap="square" lIns="0" tIns="0" rIns="0" bIns="0" anchor="t" anchorCtr="0"/>
                    </wps:wsp>
                  </a:graphicData>
                </a:graphic>
              </wp:anchor>
            </w:drawing>
          </mc:Choice>
          <mc:Fallback>
            <w:pict>
              <v:rect id="_x0000_s1050" o:spid="_x0000_s1028" style="position:absolute;left:0;text-align:left;margin-left:234pt;margin-top:258pt;width:62pt;height:22pt;z-index:25218460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" strokecolor="white">
                <v:textbox inset="0,0,0,0">
                  <w:txbxContent>
                    <w:p w:rsidR="00576ED7" w:rsidRDefault="00BB2DE7">
                      <w:pPr>
                        <w:jc w:val="center"/>
                      </w:pPr>
                      <w:r>
                        <w:rPr>
                          <w:rFonts w:hint="eastAsia"/>
                        </w:rPr>
                        <w:t>符合要求</w:t>
                      </w:r>
                    </w:p>
                    <w:p w:rsidR="00576ED7" w:rsidRDefault="00576ED7"/>
                  </w:txbxContent>
                </v:textbox>
              </v:rect>
            </w:pict>
          </mc:Fallback>
        </mc:AlternateContent>
      </w:r>
      <w:r w:rsidRPr="00687D65">
        <w:rPr>
          <w:noProof/>
        </w:rPr>
        <mc:AlternateContent>
          <mc:Choice Requires="wps">
            <w:drawing>
              <wp:anchor distT="0" distB="0" distL="0" distR="0" simplePos="0" relativeHeight="252184598" behindDoc="0" locked="0" layoutInCell="1" allowOverlap="1">
                <wp:simplePos x="0" y="0"/>
                <wp:positionH relativeFrom="column">
                  <wp:posOffset>3390900</wp:posOffset>
                </wp:positionH>
                <wp:positionV relativeFrom="paragraph">
                  <wp:posOffset>3175000</wp:posOffset>
                </wp:positionV>
                <wp:extent cx="12700" cy="596900"/>
                <wp:effectExtent l="0" t="0" r="0" b="0"/>
                <wp:wrapNone/>
                <wp:docPr id="12" name="_x0000_s1048"/>
                <wp:cNvGraphicFramePr/>
                <a:graphic xmlns:a="http://schemas.openxmlformats.org/drawingml/2006/main">
                  <a:graphicData uri="http://schemas.microsoft.com/office/word/2010/wordprocessingShape">
                    <wps:wsp>
                      <wps:cNvSpPr/>
                      <wps:spPr>
                        <a:xfrm>
                          <a:off x="0" y="0"/>
                          <a:ext cx="12700" cy="596900"/>
                        </a:xfrm>
                        <a:custGeom>
                          <a:avLst/>
                          <a:gdLst/>
                          <a:ahLst/>
                          <a:cxnLst/>
                          <a:rect l="0" t="0" r="0" b="0"/>
                          <a:pathLst/>
                        </a:custGeom>
                        <a:solidFill>
                          <a:prstClr val="white"/>
                        </a:solidFill>
                        <a:ln>
                          <a:solidFill>
                            <a:prstClr val="white"/>
                          </a:solidFill>
                          <a:tailEnd type="arrow" w="med" len="med"/>
                        </a:ln>
                      </wps:spPr>
                      <wps:bodyPr rot="0" vert="horz" wrap="square" lIns="0" tIns="0" rIns="0" bIns="0" anchor="t" anchorCtr="0"/>
                    </wps:wsp>
                  </a:graphicData>
                </a:graphic>
              </wp:anchor>
            </w:drawing>
          </mc:Choice>
          <mc:Fallback>
            <w:pict>
              <v:shape id="_x0000_s1048" o:spid="_x0000_s1026" style="position:absolute;left:0;text-align:left;margin-left:267pt;margin-top:250pt;width:1pt;height:47pt;z-index:252184598;visibility:visible;mso-wrap-style:square;mso-wrap-distance-left:0;mso-wrap-distance-top:0;mso-wrap-distance-right:0;mso-wrap-distance-bottom:0;mso-position-horizontal:absolute;mso-position-horizontal-relative:text;mso-position-vertical:absolute;mso-position-vertical-relative:text;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" strokecolor="white">
                <v:stroke endarrow="open"/>
                <v:path arrowok="t" textboxrect="@1,@1,@1,@1"/>
              </v:shape>
            </w:pict>
          </mc:Fallback>
        </mc:AlternateContent>
      </w:r>
      <w:r w:rsidRPr="00687D65">
        <w:rPr>
          <w:noProof/>
        </w:rPr>
        <mc:AlternateContent>
          <mc:Choice Requires="wps">
            <w:drawing>
              <wp:anchor distT="0" distB="0" distL="0" distR="0" simplePos="0" relativeHeight="252184591" behindDoc="0" locked="0" layoutInCell="1" allowOverlap="1">
                <wp:simplePos x="0" y="0"/>
                <wp:positionH relativeFrom="column">
                  <wp:posOffset>2552700</wp:posOffset>
                </wp:positionH>
                <wp:positionV relativeFrom="paragraph">
                  <wp:posOffset>2705100</wp:posOffset>
                </wp:positionV>
                <wp:extent cx="1600200" cy="254000"/>
                <wp:effectExtent l="0" t="0" r="0" b="0"/>
                <wp:wrapNone/>
                <wp:docPr id="13" name="_x0000_s1041"/>
                <wp:cNvGraphicFramePr/>
                <a:graphic xmlns:a="http://schemas.openxmlformats.org/drawingml/2006/main">
                  <a:graphicData uri="http://schemas.microsoft.com/office/word/2010/wordprocessingShape">
                    <wps:wsp>
                      <wps:cNvSpPr/>
                      <wps:spPr>
                        <a:xfrm>
                          <a:off x="0" y="0"/>
                          <a:ext cx="1600200" cy="254000"/>
                        </a:xfrm>
                        <a:prstGeom prst="rect">
                          <a:avLst/>
                        </a:prstGeom>
                        <a:solidFill>
                          <a:prstClr val="white"/>
                        </a:solidFill>
                      </wps:spPr>
                      <wps:txbx>
                        <w:txbxContent>
                          <w:p w:rsidR="00576ED7" w:rsidRDefault="00BB2DE7">
                            <w:pPr>
                              <w:jc w:val="center"/>
                              <w:rPr>
                                <w:rFonts w:ascii="宋体" w:hAnsi="宋体"/>
                                <w:spacing w:val="-5"/>
                                <w:w w:val="99"/>
                                <w:szCs w:val="21"/>
                              </w:rPr>
                            </w:pPr>
                            <w:r>
                              <w:rPr>
                                <w:rFonts w:ascii="宋体" w:hAnsi="宋体" w:hint="eastAsia"/>
                                <w:spacing w:val="-5"/>
                                <w:w w:val="99"/>
                                <w:szCs w:val="21"/>
                              </w:rPr>
                              <w:t>核查</w:t>
                            </w:r>
                            <w:r>
                              <w:rPr>
                                <w:rFonts w:ascii="宋体" w:hAnsi="宋体"/>
                                <w:spacing w:val="-5"/>
                                <w:w w:val="99"/>
                                <w:szCs w:val="21"/>
                              </w:rPr>
                              <w:t>纸质</w:t>
                            </w:r>
                            <w:r>
                              <w:rPr>
                                <w:rFonts w:ascii="宋体" w:hAnsi="宋体" w:hint="eastAsia"/>
                                <w:spacing w:val="-5"/>
                                <w:w w:val="99"/>
                                <w:szCs w:val="21"/>
                              </w:rPr>
                              <w:t>报名表有效性</w:t>
                            </w:r>
                          </w:p>
                          <w:p w:rsidR="00576ED7" w:rsidRDefault="00576ED7"/>
                        </w:txbxContent>
                      </wps:txbx>
                      <wps:bodyPr rot="0" vert="horz" wrap="square" lIns="0" tIns="0" rIns="0" bIns="0" anchor="t" anchorCtr="0"/>
                    </wps:wsp>
                  </a:graphicData>
                </a:graphic>
              </wp:anchor>
            </w:drawing>
          </mc:Choice>
          <mc:Fallback>
            <w:pict>
              <v:rect id="_x0000_s1041" o:spid="_x0000_s1029" style="position:absolute;left:0;text-align:left;margin-left:201pt;margin-top:213pt;width:126pt;height:20pt;z-index:25218459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" stroked="f">
                <v:textbox inset="0,0,0,0">
                  <w:txbxContent>
                    <w:p w:rsidR="00576ED7" w:rsidRDefault="00BB2DE7">
                      <w:pPr>
                        <w:jc w:val="center"/>
                        <w:rPr>
                          <w:rFonts w:ascii="宋体" w:hAnsi="宋体"/>
                          <w:spacing w:val="-5"/>
                          <w:w w:val="99"/>
                          <w:szCs w:val="21"/>
                        </w:rPr>
                      </w:pPr>
                      <w:r>
                        <w:rPr>
                          <w:rFonts w:ascii="宋体" w:hAnsi="宋体" w:hint="eastAsia"/>
                          <w:spacing w:val="-5"/>
                          <w:w w:val="99"/>
                          <w:szCs w:val="21"/>
                        </w:rPr>
                        <w:t>核查</w:t>
                      </w:r>
                      <w:r>
                        <w:rPr>
                          <w:rFonts w:ascii="宋体" w:hAnsi="宋体"/>
                          <w:spacing w:val="-5"/>
                          <w:w w:val="99"/>
                          <w:szCs w:val="21"/>
                        </w:rPr>
                        <w:t>纸质</w:t>
                      </w:r>
                      <w:r>
                        <w:rPr>
                          <w:rFonts w:ascii="宋体" w:hAnsi="宋体" w:hint="eastAsia"/>
                          <w:spacing w:val="-5"/>
                          <w:w w:val="99"/>
                          <w:szCs w:val="21"/>
                        </w:rPr>
                        <w:t>报名表有效性</w:t>
                      </w:r>
                    </w:p>
                    <w:p w:rsidR="00576ED7" w:rsidRDefault="00576ED7"/>
                  </w:txbxContent>
                </v:textbox>
              </v:rect>
            </w:pict>
          </mc:Fallback>
        </mc:AlternateContent>
      </w:r>
      <w:r w:rsidRPr="00687D65">
        <w:rPr>
          <w:noProof/>
        </w:rPr>
        <mc:AlternateContent>
          <mc:Choice Requires="wps">
            <w:drawing>
              <wp:anchor distT="0" distB="0" distL="0" distR="0" simplePos="0" relativeHeight="252184588" behindDoc="0" locked="0" layoutInCell="1" allowOverlap="1">
                <wp:simplePos x="0" y="0"/>
                <wp:positionH relativeFrom="column">
                  <wp:posOffset>3683000</wp:posOffset>
                </wp:positionH>
                <wp:positionV relativeFrom="paragraph">
                  <wp:posOffset>1003300</wp:posOffset>
                </wp:positionV>
                <wp:extent cx="406400" cy="1016000"/>
                <wp:effectExtent l="0" t="0" r="0" b="0"/>
                <wp:wrapNone/>
                <wp:docPr id="14" name="_x0000_s1038"/>
                <wp:cNvGraphicFramePr/>
                <a:graphic xmlns:a="http://schemas.openxmlformats.org/drawingml/2006/main">
                  <a:graphicData uri="http://schemas.microsoft.com/office/word/2010/wordprocessingShape">
                    <wps:wsp>
                      <wps:cNvCnPr/>
                      <wps:spPr>
                        <a:xfrm>
                          <a:off x="0" y="0"/>
                          <a:ext cx="406400" cy="1016000"/>
                        </a:xfrm>
                        <a:prstGeom prst="bentConnector2">
                          <a:avLst/>
                        </a:prstGeom>
                        <a:solidFill>
                          <a:prstClr val="white"/>
                        </a:solidFill>
                        <a:ln>
                          <a:solidFill>
                            <a:prstClr val="white"/>
                          </a:solidFill>
                        </a:ln>
                      </wps:spPr>
                      <wps:bodyPr/>
                    </wps:wsp>
                  </a:graphicData>
                </a:graphic>
              </wp:anchor>
            </w:drawing>
          </mc:Choice>
          <mc:Fallback>
            <w:pict>
              <v:shape id="_x0000_s1038" o:spid="_x0000_s1026" type="#_x0000_t33" style="position:absolute;left:0;text-align:left;margin-left:290pt;margin-top:79pt;width:32pt;height:80pt;z-index:252184588;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" filled="t" strokecolor="white"/>
            </w:pict>
          </mc:Fallback>
        </mc:AlternateContent>
      </w:r>
      <w:r w:rsidRPr="00687D65">
        <w:rPr>
          <w:noProof/>
        </w:rPr>
        <mc:AlternateContent>
          <mc:Choice Requires="wps">
            <w:drawing>
              <wp:anchor distT="0" distB="0" distL="0" distR="0" simplePos="0" relativeHeight="252184592" behindDoc="0" locked="0" layoutInCell="1" allowOverlap="1">
                <wp:simplePos x="0" y="0"/>
                <wp:positionH relativeFrom="column">
                  <wp:posOffset>381000</wp:posOffset>
                </wp:positionH>
                <wp:positionV relativeFrom="paragraph">
                  <wp:posOffset>1130300</wp:posOffset>
                </wp:positionV>
                <wp:extent cx="2032000" cy="1295400"/>
                <wp:effectExtent l="0" t="0" r="0" b="0"/>
                <wp:wrapNone/>
                <wp:docPr id="15" name="_x0000_s1042"/>
                <wp:cNvGraphicFramePr/>
                <a:graphic xmlns:a="http://schemas.openxmlformats.org/drawingml/2006/main">
                  <a:graphicData uri="http://schemas.microsoft.com/office/word/2010/wordprocessingShape">
                    <wps:wsp>
                      <wps:cNvCnPr/>
                      <wps:spPr>
                        <a:xfrm>
                          <a:off x="0" y="0"/>
                          <a:ext cx="2032000" cy="1295400"/>
                        </a:xfrm>
                        <a:prstGeom prst="bentConnector3">
                          <a:avLst/>
                        </a:prstGeom>
                        <a:solidFill>
                          <a:prstClr val="white"/>
                        </a:solidFill>
                        <a:ln>
                          <a:solidFill>
                            <a:prstClr val="white"/>
                          </a:solidFill>
                        </a:ln>
                      </wps:spPr>
                      <wps:bodyPr/>
                    </wps:wsp>
                  </a:graphicData>
                </a:graphic>
              </wp:anchor>
            </w:drawing>
          </mc:Choice>
          <mc:Fallback>
            <w:pict>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1042" o:spid="_x0000_s1026" type="#_x0000_t34" style="position:absolute;left:0;text-align:left;margin-left:30pt;margin-top:89pt;width:160pt;height:102pt;z-index:252184592;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" filled="t" strokecolor="white"/>
            </w:pict>
          </mc:Fallback>
        </mc:AlternateContent>
      </w:r>
      <w:r w:rsidRPr="00687D65">
        <w:rPr>
          <w:noProof/>
        </w:rPr>
        <mc:AlternateContent>
          <mc:Choice Requires="wps">
            <w:drawing>
              <wp:anchor distT="0" distB="0" distL="0" distR="0" simplePos="0" relativeHeight="252184597" behindDoc="0" locked="0" layoutInCell="1" allowOverlap="1">
                <wp:simplePos x="0" y="0"/>
                <wp:positionH relativeFrom="column">
                  <wp:posOffset>4775200</wp:posOffset>
                </wp:positionH>
                <wp:positionV relativeFrom="paragraph">
                  <wp:posOffset>2667000</wp:posOffset>
                </wp:positionV>
                <wp:extent cx="800100" cy="279400"/>
                <wp:effectExtent l="0" t="0" r="0" b="0"/>
                <wp:wrapNone/>
                <wp:docPr id="16" name="_x0000_s1047"/>
                <wp:cNvGraphicFramePr/>
                <a:graphic xmlns:a="http://schemas.openxmlformats.org/drawingml/2006/main">
                  <a:graphicData uri="http://schemas.microsoft.com/office/word/2010/wordprocessingShape">
                    <wps:wsp>
                      <wps:cNvSpPr/>
                      <wps:spPr>
                        <a:xfrm>
                          <a:off x="0" y="0"/>
                          <a:ext cx="800100" cy="279400"/>
                        </a:xfrm>
                        <a:prstGeom prst="rect">
                          <a:avLst/>
                        </a:prstGeom>
                        <a:solidFill>
                          <a:prstClr val="white"/>
                        </a:solidFill>
                        <a:ln>
                          <a:solidFill>
                            <a:prstClr val="white"/>
                          </a:solidFill>
                        </a:ln>
                      </wps:spPr>
                      <wps:txbx>
                        <w:txbxContent>
                          <w:p w:rsidR="00576ED7" w:rsidRDefault="00BB2DE7">
                            <w:pPr>
                              <w:jc w:val="center"/>
                            </w:pPr>
                            <w:r>
                              <w:rPr>
                                <w:rFonts w:hint="eastAsia"/>
                              </w:rPr>
                              <w:t>不合要求</w:t>
                            </w:r>
                          </w:p>
                          <w:p w:rsidR="00576ED7" w:rsidRDefault="00576ED7"/>
                        </w:txbxContent>
                      </wps:txbx>
                      <wps:bodyPr rot="0" vert="horz" wrap="square" lIns="0" tIns="0" rIns="0" bIns="0" anchor="t" anchorCtr="0"/>
                    </wps:wsp>
                  </a:graphicData>
                </a:graphic>
              </wp:anchor>
            </w:drawing>
          </mc:Choice>
          <mc:Fallback>
            <w:pict>
              <v:rect id="_x0000_s1047" o:spid="_x0000_s1030" style="position:absolute;left:0;text-align:left;margin-left:376pt;margin-top:210pt;width:63pt;height:22pt;z-index:25218459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" strokecolor="white">
                <v:textbox inset="0,0,0,0">
                  <w:txbxContent>
                    <w:p w:rsidR="00576ED7" w:rsidRDefault="00BB2DE7">
                      <w:pPr>
                        <w:jc w:val="center"/>
                      </w:pPr>
                      <w:r>
                        <w:rPr>
                          <w:rFonts w:hint="eastAsia"/>
                        </w:rPr>
                        <w:t>不合要求</w:t>
                      </w:r>
                    </w:p>
                    <w:p w:rsidR="00576ED7" w:rsidRDefault="00576ED7"/>
                  </w:txbxContent>
                </v:textbox>
              </v:rect>
            </w:pict>
          </mc:Fallback>
        </mc:AlternateContent>
      </w:r>
      <w:r w:rsidRPr="00687D65">
        <w:rPr>
          <w:noProof/>
        </w:rPr>
        <mc:AlternateContent>
          <mc:Choice Requires="wps">
            <w:drawing>
              <wp:anchor distT="0" distB="0" distL="0" distR="0" simplePos="0" relativeHeight="252184590" behindDoc="0" locked="0" layoutInCell="1" allowOverlap="1">
                <wp:simplePos x="0" y="0"/>
                <wp:positionH relativeFrom="column">
                  <wp:posOffset>2057400</wp:posOffset>
                </wp:positionH>
                <wp:positionV relativeFrom="paragraph">
                  <wp:posOffset>2400300</wp:posOffset>
                </wp:positionV>
                <wp:extent cx="2641600" cy="787400"/>
                <wp:effectExtent l="0" t="0" r="0" b="0"/>
                <wp:wrapNone/>
                <wp:docPr id="17" name="_x0000_s1040"/>
                <wp:cNvGraphicFramePr/>
                <a:graphic xmlns:a="http://schemas.openxmlformats.org/drawingml/2006/main">
                  <a:graphicData uri="http://schemas.microsoft.com/office/word/2010/wordprocessingShape">
                    <wps:wsp>
                      <wps:cNvSpPr/>
                      <wps:spPr>
                        <a:xfrm>
                          <a:off x="0" y="0"/>
                          <a:ext cx="2641600" cy="787400"/>
                        </a:xfrm>
                        <a:prstGeom prst="diamond">
                          <a:avLst/>
                        </a:prstGeom>
                        <a:solidFill>
                          <a:prstClr val="white"/>
                        </a:solidFill>
                        <a:ln>
                          <a:solidFill>
                            <a:prstClr val="white"/>
                          </a:solidFill>
                        </a:ln>
                      </wps:spPr>
                      <wps:bodyPr rot="0" vert="horz" wrap="square" lIns="0" tIns="0" rIns="0" bIns="0" anchor="t" anchorCtr="0"/>
                    </wps:wsp>
                  </a:graphicData>
                </a:graphic>
              </wp:anchor>
            </w:drawing>
          </mc:Choice>
          <mc:Fallback>
            <w:pict>
              <v:shapetype id="_x0000_t4" coordsize="21600,21600" o:spt="4" path="m10800,l,10800,10800,21600,21600,10800xe">
                <v:stroke joinstyle="miter"/>
                <v:path gradientshapeok="t" o:connecttype="rect" textboxrect="5400,5400,16200,16200"/>
              </v:shapetype>
              <v:shape id="_x0000_s1040" o:spid="_x0000_s1026" type="#_x0000_t4" style="position:absolute;left:0;text-align:left;margin-left:162pt;margin-top:189pt;width:208pt;height:62pt;z-index:25218459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" strokecolor="white">
                <v:textbox inset="0,0,0,0"/>
              </v:shape>
            </w:pict>
          </mc:Fallback>
        </mc:AlternateContent>
      </w:r>
      <w:r w:rsidRPr="00687D65">
        <w:rPr>
          <w:noProof/>
        </w:rPr>
        <mc:AlternateContent>
          <mc:Choice Requires="wps">
            <w:drawing>
              <wp:anchor distT="0" distB="0" distL="0" distR="0" simplePos="0" relativeHeight="252184576" behindDoc="0" locked="0" layoutInCell="1" allowOverlap="1">
                <wp:simplePos x="0" y="0"/>
                <wp:positionH relativeFrom="column">
                  <wp:posOffset>850900</wp:posOffset>
                </wp:positionH>
                <wp:positionV relativeFrom="paragraph">
                  <wp:posOffset>2324100</wp:posOffset>
                </wp:positionV>
                <wp:extent cx="4826000" cy="6019800"/>
                <wp:effectExtent l="0" t="0" r="0" b="0"/>
                <wp:wrapNone/>
                <wp:docPr id="18" name="_x0000_s1026"/>
                <wp:cNvGraphicFramePr/>
                <a:graphic xmlns:a="http://schemas.openxmlformats.org/drawingml/2006/main">
                  <a:graphicData uri="http://schemas.microsoft.com/office/word/2010/wordprocessingShape">
                    <wps:wsp>
                      <wps:cNvSpPr/>
                      <wps:spPr>
                        <a:xfrm>
                          <a:off x="0" y="0"/>
                          <a:ext cx="4826000" cy="6019800"/>
                        </a:xfrm>
                        <a:prstGeom prst="rect">
                          <a:avLst/>
                        </a:prstGeom>
                        <a:solidFill>
                          <a:srgbClr val="EEECE1"/>
                        </a:solidFill>
                        <a:ln>
                          <a:solidFill>
                            <a:srgbClr val="4F81BD"/>
                          </a:solidFill>
                          <a:prstDash val="lgDash"/>
                        </a:ln>
                      </wps:spPr>
                      <wps:txbx>
                        <w:txbxContent>
                          <w:p w:rsidR="00576ED7" w:rsidRDefault="00BB2DE7">
                            <w:pPr>
                              <w:jc w:val="right"/>
                              <w:rPr>
                                <w:rFonts w:ascii="宋体" w:hAnsi="宋体"/>
                                <w:b/>
                                <w:bCs/>
                                <w:color w:val="4F81BD"/>
                                <w:spacing w:val="-2"/>
                                <w:szCs w:val="21"/>
                              </w:rPr>
                            </w:pPr>
                            <w:r w:rsidRPr="007C56CF">
                              <w:rPr>
                                <w:rFonts w:ascii="宋体" w:hAnsi="宋体" w:hint="eastAsia"/>
                                <w:b/>
                                <w:bCs/>
                                <w:color w:val="4F81BD"/>
                                <w:spacing w:val="-2"/>
                                <w:szCs w:val="21"/>
                              </w:rPr>
                              <w:t>参赛参赛队</w:t>
                            </w:r>
                            <w:r w:rsidRPr="007C56CF">
                              <w:rPr>
                                <w:rFonts w:ascii="宋体" w:hAnsi="宋体"/>
                                <w:b/>
                                <w:bCs/>
                                <w:color w:val="4F81BD"/>
                                <w:spacing w:val="-2"/>
                                <w:szCs w:val="21"/>
                              </w:rPr>
                              <w:t>联络员</w:t>
                            </w:r>
                          </w:p>
                          <w:p w:rsidR="00576ED7" w:rsidRDefault="00576ED7">
                            <w:pPr>
                              <w:ind w:left="105"/>
                              <w:rPr>
                                <w:rFonts w:ascii="宋体" w:hAnsi="宋体"/>
                                <w:spacing w:val="-5"/>
                                <w:w w:val="99"/>
                                <w:szCs w:val="21"/>
                              </w:rPr>
                            </w:pPr>
                          </w:p>
                          <w:p w:rsidR="00576ED7" w:rsidRDefault="00576ED7">
                            <w:pPr>
                              <w:ind w:left="105"/>
                              <w:rPr>
                                <w:rFonts w:ascii="宋体" w:hAnsi="宋体"/>
                                <w:spacing w:val="-5"/>
                                <w:w w:val="99"/>
                                <w:szCs w:val="21"/>
                              </w:rPr>
                            </w:pPr>
                          </w:p>
                          <w:p w:rsidR="00576ED7" w:rsidRDefault="00576ED7">
                            <w:pPr>
                              <w:ind w:left="105"/>
                              <w:rPr>
                                <w:rFonts w:ascii="宋体" w:hAnsi="宋体"/>
                                <w:spacing w:val="-5"/>
                                <w:w w:val="99"/>
                                <w:szCs w:val="21"/>
                              </w:rPr>
                            </w:pPr>
                          </w:p>
                          <w:p w:rsidR="00576ED7" w:rsidRDefault="00576ED7">
                            <w:pPr>
                              <w:ind w:left="105"/>
                              <w:rPr>
                                <w:rFonts w:ascii="宋体" w:hAnsi="宋体"/>
                                <w:spacing w:val="-5"/>
                                <w:w w:val="99"/>
                                <w:szCs w:val="21"/>
                              </w:rPr>
                            </w:pPr>
                          </w:p>
                          <w:p w:rsidR="00576ED7" w:rsidRDefault="00576ED7">
                            <w:pPr>
                              <w:ind w:left="105"/>
                              <w:rPr>
                                <w:rFonts w:ascii="宋体" w:hAnsi="宋体"/>
                                <w:spacing w:val="-5"/>
                                <w:w w:val="99"/>
                                <w:szCs w:val="21"/>
                              </w:rPr>
                            </w:pPr>
                          </w:p>
                          <w:p w:rsidR="00576ED7" w:rsidRDefault="00576ED7">
                            <w:pPr>
                              <w:ind w:left="105"/>
                              <w:rPr>
                                <w:rFonts w:ascii="宋体" w:hAnsi="宋体"/>
                                <w:spacing w:val="-5"/>
                                <w:w w:val="99"/>
                                <w:szCs w:val="21"/>
                              </w:rPr>
                            </w:pPr>
                          </w:p>
                          <w:p w:rsidR="00576ED7" w:rsidRDefault="00576ED7">
                            <w:pPr>
                              <w:ind w:left="105"/>
                              <w:rPr>
                                <w:rFonts w:ascii="宋体" w:hAnsi="宋体"/>
                                <w:spacing w:val="-5"/>
                                <w:w w:val="99"/>
                                <w:szCs w:val="21"/>
                              </w:rPr>
                            </w:pPr>
                          </w:p>
                          <w:p w:rsidR="00576ED7" w:rsidRDefault="00576ED7"/>
                        </w:txbxContent>
                      </wps:txbx>
                      <wps:bodyPr rot="0" vert="horz" wrap="square" lIns="0" tIns="0" rIns="0" bIns="0" anchor="t" anchorCtr="0"/>
                    </wps:wsp>
                  </a:graphicData>
                </a:graphic>
              </wp:anchor>
            </w:drawing>
          </mc:Choice>
          <mc:Fallback>
            <w:pict>
              <v:rect id="_x0000_s1026" o:spid="_x0000_s1031" style="position:absolute;left:0;text-align:left;margin-left:67pt;margin-top:183pt;width:380pt;height:474pt;z-index:25218457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" fillcolor="#eeece1" strokecolor="#4f81bd">
                <v:stroke dashstyle="longDash"/>
                <v:textbox inset="0,0,0,0">
                  <w:txbxContent>
                    <w:p w:rsidR="00576ED7" w:rsidRDefault="00BB2DE7">
                      <w:pPr>
                        <w:jc w:val="right"/>
                        <w:rPr>
                          <w:rFonts w:ascii="宋体" w:hAnsi="宋体"/>
                          <w:b/>
                          <w:bCs/>
                          <w:color w:val="4F81BD"/>
                          <w:spacing w:val="-2"/>
                          <w:szCs w:val="21"/>
                        </w:rPr>
                      </w:pPr>
                      <w:r w:rsidRPr="007C56CF">
                        <w:rPr>
                          <w:rFonts w:ascii="宋体" w:hAnsi="宋体" w:hint="eastAsia"/>
                          <w:b/>
                          <w:bCs/>
                          <w:color w:val="4F81BD"/>
                          <w:spacing w:val="-2"/>
                          <w:szCs w:val="21"/>
                        </w:rPr>
                        <w:t>参赛参赛队</w:t>
                      </w:r>
                      <w:r w:rsidRPr="007C56CF">
                        <w:rPr>
                          <w:rFonts w:ascii="宋体" w:hAnsi="宋体"/>
                          <w:b/>
                          <w:bCs/>
                          <w:color w:val="4F81BD"/>
                          <w:spacing w:val="-2"/>
                          <w:szCs w:val="21"/>
                        </w:rPr>
                        <w:t>联络员</w:t>
                      </w:r>
                    </w:p>
                    <w:p w:rsidR="00576ED7" w:rsidRDefault="00576ED7">
                      <w:pPr>
                        <w:ind w:left="105"/>
                        <w:rPr>
                          <w:rFonts w:ascii="宋体" w:hAnsi="宋体"/>
                          <w:spacing w:val="-5"/>
                          <w:w w:val="99"/>
                          <w:szCs w:val="21"/>
                        </w:rPr>
                      </w:pPr>
                    </w:p>
                    <w:p w:rsidR="00576ED7" w:rsidRDefault="00576ED7">
                      <w:pPr>
                        <w:ind w:left="105"/>
                        <w:rPr>
                          <w:rFonts w:ascii="宋体" w:hAnsi="宋体"/>
                          <w:spacing w:val="-5"/>
                          <w:w w:val="99"/>
                          <w:szCs w:val="21"/>
                        </w:rPr>
                      </w:pPr>
                    </w:p>
                    <w:p w:rsidR="00576ED7" w:rsidRDefault="00576ED7">
                      <w:pPr>
                        <w:ind w:left="105"/>
                        <w:rPr>
                          <w:rFonts w:ascii="宋体" w:hAnsi="宋体"/>
                          <w:spacing w:val="-5"/>
                          <w:w w:val="99"/>
                          <w:szCs w:val="21"/>
                        </w:rPr>
                      </w:pPr>
                    </w:p>
                    <w:p w:rsidR="00576ED7" w:rsidRDefault="00576ED7">
                      <w:pPr>
                        <w:ind w:left="105"/>
                        <w:rPr>
                          <w:rFonts w:ascii="宋体" w:hAnsi="宋体"/>
                          <w:spacing w:val="-5"/>
                          <w:w w:val="99"/>
                          <w:szCs w:val="21"/>
                        </w:rPr>
                      </w:pPr>
                    </w:p>
                    <w:p w:rsidR="00576ED7" w:rsidRDefault="00576ED7">
                      <w:pPr>
                        <w:ind w:left="105"/>
                        <w:rPr>
                          <w:rFonts w:ascii="宋体" w:hAnsi="宋体"/>
                          <w:spacing w:val="-5"/>
                          <w:w w:val="99"/>
                          <w:szCs w:val="21"/>
                        </w:rPr>
                      </w:pPr>
                    </w:p>
                    <w:p w:rsidR="00576ED7" w:rsidRDefault="00576ED7">
                      <w:pPr>
                        <w:ind w:left="105"/>
                        <w:rPr>
                          <w:rFonts w:ascii="宋体" w:hAnsi="宋体"/>
                          <w:spacing w:val="-5"/>
                          <w:w w:val="99"/>
                          <w:szCs w:val="21"/>
                        </w:rPr>
                      </w:pPr>
                    </w:p>
                    <w:p w:rsidR="00576ED7" w:rsidRDefault="00576ED7">
                      <w:pPr>
                        <w:ind w:left="105"/>
                        <w:rPr>
                          <w:rFonts w:ascii="宋体" w:hAnsi="宋体"/>
                          <w:spacing w:val="-5"/>
                          <w:w w:val="99"/>
                          <w:szCs w:val="21"/>
                        </w:rPr>
                      </w:pPr>
                    </w:p>
                    <w:p w:rsidR="00576ED7" w:rsidRDefault="00576ED7"/>
                  </w:txbxContent>
                </v:textbox>
              </v:rect>
            </w:pict>
          </mc:Fallback>
        </mc:AlternateContent>
      </w:r>
      <w:r w:rsidRPr="00687D65">
        <w:rPr>
          <w:noProof/>
        </w:rPr>
        <mc:AlternateContent>
          <mc:Choice Requires="wps">
            <w:drawing>
              <wp:anchor distT="0" distB="0" distL="0" distR="0" simplePos="0" relativeHeight="252184587" behindDoc="0" locked="0" layoutInCell="1" allowOverlap="1">
                <wp:simplePos x="0" y="0"/>
                <wp:positionH relativeFrom="column">
                  <wp:posOffset>2501900</wp:posOffset>
                </wp:positionH>
                <wp:positionV relativeFrom="paragraph">
                  <wp:posOffset>825500</wp:posOffset>
                </wp:positionV>
                <wp:extent cx="457200" cy="1320800"/>
                <wp:effectExtent l="0" t="0" r="0" b="0"/>
                <wp:wrapNone/>
                <wp:docPr id="19" name="_x0000_s1037"/>
                <wp:cNvGraphicFramePr/>
                <a:graphic xmlns:a="http://schemas.openxmlformats.org/drawingml/2006/main">
                  <a:graphicData uri="http://schemas.microsoft.com/office/word/2010/wordprocessingShape">
                    <wps:wsp>
                      <wps:cNvCnPr/>
                      <wps:spPr>
                        <a:xfrm>
                          <a:off x="0" y="0"/>
                          <a:ext cx="457200" cy="1320800"/>
                        </a:xfrm>
                        <a:prstGeom prst="bentConnector2">
                          <a:avLst/>
                        </a:prstGeom>
                        <a:solidFill>
                          <a:prstClr val="white"/>
                        </a:solidFill>
                        <a:ln>
                          <a:solidFill>
                            <a:prstClr val="white"/>
                          </a:solidFill>
                        </a:ln>
                      </wps:spPr>
                      <wps:bodyPr/>
                    </wps:wsp>
                  </a:graphicData>
                </a:graphic>
              </wp:anchor>
            </w:drawing>
          </mc:Choice>
          <mc:Fallback>
            <w:pict>
              <v:shape id="_x0000_s1037" o:spid="_x0000_s1026" type="#_x0000_t33" style="position:absolute;left:0;text-align:left;margin-left:197pt;margin-top:65pt;width:36pt;height:104pt;z-index:252184587;visibility:visible;mso-wrap-style:square;mso-wrap-distance-left:0;mso-wrap-distance-top:0;mso-wrap-distance-right:0;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" filled="t" strokecolor="white"/>
            </w:pict>
          </mc:Fallback>
        </mc:AlternateContent>
      </w:r>
      <w:r w:rsidRPr="00687D65">
        <w:rPr>
          <w:noProof/>
        </w:rPr>
        <mc:AlternateContent>
          <mc:Choice Requires="wps">
            <w:drawing>
              <wp:anchor distT="0" distB="0" distL="0" distR="0" simplePos="0" relativeHeight="252184602" behindDoc="0" locked="0" layoutInCell="1" allowOverlap="1">
                <wp:simplePos x="0" y="0"/>
                <wp:positionH relativeFrom="column">
                  <wp:posOffset>2527300</wp:posOffset>
                </wp:positionH>
                <wp:positionV relativeFrom="paragraph">
                  <wp:posOffset>1841500</wp:posOffset>
                </wp:positionV>
                <wp:extent cx="1739900" cy="279400"/>
                <wp:effectExtent l="0" t="0" r="0" b="0"/>
                <wp:wrapNone/>
                <wp:docPr id="20" name="_x0000_s1052"/>
                <wp:cNvGraphicFramePr/>
                <a:graphic xmlns:a="http://schemas.openxmlformats.org/drawingml/2006/main">
                  <a:graphicData uri="http://schemas.microsoft.com/office/word/2010/wordprocessingShape">
                    <wps:wsp>
                      <wps:cNvSpPr/>
                      <wps:spPr>
                        <a:xfrm>
                          <a:off x="0" y="0"/>
                          <a:ext cx="1739900" cy="279400"/>
                        </a:xfrm>
                        <a:prstGeom prst="rect">
                          <a:avLst/>
                        </a:prstGeom>
                        <a:solidFill>
                          <a:prstClr val="white"/>
                        </a:solidFill>
                        <a:ln>
                          <a:solidFill>
                            <a:prstClr val="white"/>
                          </a:solidFill>
                        </a:ln>
                      </wps:spPr>
                      <wps:txbx>
                        <w:txbxContent>
                          <w:p w:rsidR="00576ED7" w:rsidRDefault="00BB2DE7">
                            <w:pPr>
                              <w:jc w:val="center"/>
                            </w:pPr>
                            <w:r>
                              <w:rPr>
                                <w:rFonts w:hint="eastAsia"/>
                              </w:rPr>
                              <w:t>提交至本参赛队联络员</w:t>
                            </w:r>
                          </w:p>
                          <w:p w:rsidR="00576ED7" w:rsidRDefault="00576ED7"/>
                        </w:txbxContent>
                      </wps:txbx>
                      <wps:bodyPr rot="0" vert="horz" wrap="square" lIns="0" tIns="0" rIns="0" bIns="0" anchor="t" anchorCtr="0"/>
                    </wps:wsp>
                  </a:graphicData>
                </a:graphic>
              </wp:anchor>
            </w:drawing>
          </mc:Choice>
          <mc:Fallback>
            <w:pict>
              <v:rect id="_x0000_s1052" o:spid="_x0000_s1032" style="position:absolute;left:0;text-align:left;margin-left:199pt;margin-top:145pt;width:137pt;height:22pt;z-index:25218460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" strokecolor="white">
                <v:textbox inset="0,0,0,0">
                  <w:txbxContent>
                    <w:p w:rsidR="00576ED7" w:rsidRDefault="00BB2DE7">
                      <w:pPr>
                        <w:jc w:val="center"/>
                      </w:pPr>
                      <w:r>
                        <w:rPr>
                          <w:rFonts w:hint="eastAsia"/>
                        </w:rPr>
                        <w:t>提交至本参赛队联络员</w:t>
                      </w:r>
                    </w:p>
                    <w:p w:rsidR="00576ED7" w:rsidRDefault="00576ED7"/>
                  </w:txbxContent>
                </v:textbox>
              </v:rect>
            </w:pict>
          </mc:Fallback>
        </mc:AlternateContent>
      </w:r>
      <w:r w:rsidRPr="00687D65">
        <w:rPr>
          <w:noProof/>
        </w:rPr>
        <mc:AlternateContent>
          <mc:Choice Requires="wps">
            <w:drawing>
              <wp:anchor distT="0" distB="0" distL="0" distR="0" simplePos="0" relativeHeight="252184581" behindDoc="0" locked="0" layoutInCell="1" allowOverlap="1">
                <wp:simplePos x="0" y="0"/>
                <wp:positionH relativeFrom="column">
                  <wp:posOffset>3568700</wp:posOffset>
                </wp:positionH>
                <wp:positionV relativeFrom="paragraph">
                  <wp:posOffset>444500</wp:posOffset>
                </wp:positionV>
                <wp:extent cx="1689100" cy="304800"/>
                <wp:effectExtent l="0" t="0" r="0" b="0"/>
                <wp:wrapNone/>
                <wp:docPr id="21" name="_x0000_s1031"/>
                <wp:cNvGraphicFramePr/>
                <a:graphic xmlns:a="http://schemas.openxmlformats.org/drawingml/2006/main">
                  <a:graphicData uri="http://schemas.microsoft.com/office/word/2010/wordprocessingShape">
                    <wps:wsp>
                      <wps:cNvSpPr/>
                      <wps:spPr>
                        <a:xfrm>
                          <a:off x="0" y="0"/>
                          <a:ext cx="1689100" cy="304800"/>
                        </a:xfrm>
                        <a:prstGeom prst="rect">
                          <a:avLst/>
                        </a:prstGeom>
                        <a:solidFill>
                          <a:prstClr val="white"/>
                        </a:solidFill>
                        <a:ln>
                          <a:solidFill>
                            <a:prstClr val="white"/>
                          </a:solidFill>
                        </a:ln>
                      </wps:spPr>
                      <wps:txbx>
                        <w:txbxContent>
                          <w:p w:rsidR="00576ED7" w:rsidRDefault="00BB2DE7">
                            <w:pPr>
                              <w:jc w:val="center"/>
                              <w:rPr>
                                <w:rFonts w:ascii="宋体" w:hAnsi="宋体"/>
                                <w:spacing w:val="-16"/>
                                <w:sz w:val="18"/>
                                <w:szCs w:val="18"/>
                              </w:rPr>
                            </w:pPr>
                            <w:r>
                              <w:rPr>
                                <w:rFonts w:ascii="宋体" w:hAnsi="宋体" w:hint="eastAsia"/>
                                <w:spacing w:val="-16"/>
                                <w:sz w:val="18"/>
                                <w:szCs w:val="18"/>
                              </w:rPr>
                              <w:t>1、</w:t>
                            </w:r>
                            <w:r>
                              <w:rPr>
                                <w:rFonts w:ascii="宋体" w:hAnsi="宋体"/>
                                <w:spacing w:val="-16"/>
                                <w:sz w:val="18"/>
                                <w:szCs w:val="18"/>
                              </w:rPr>
                              <w:t>填写</w:t>
                            </w:r>
                            <w:r>
                              <w:rPr>
                                <w:rFonts w:ascii="宋体" w:hAnsi="宋体" w:hint="eastAsia"/>
                                <w:spacing w:val="-16"/>
                                <w:sz w:val="18"/>
                                <w:szCs w:val="18"/>
                              </w:rPr>
                              <w:t>纸质</w:t>
                            </w:r>
                            <w:r>
                              <w:rPr>
                                <w:rFonts w:ascii="宋体" w:hAnsi="宋体"/>
                                <w:spacing w:val="-33"/>
                                <w:sz w:val="18"/>
                                <w:szCs w:val="18"/>
                              </w:rPr>
                              <w:t xml:space="preserve"> </w:t>
                            </w:r>
                            <w:r>
                              <w:rPr>
                                <w:rFonts w:ascii="宋体" w:hAnsi="宋体"/>
                                <w:spacing w:val="-16"/>
                                <w:sz w:val="18"/>
                                <w:szCs w:val="18"/>
                              </w:rPr>
                              <w:t>《裁判员推荐表》</w:t>
                            </w:r>
                          </w:p>
                          <w:p w:rsidR="00576ED7" w:rsidRDefault="00576ED7"/>
                        </w:txbxContent>
                      </wps:txbx>
                      <wps:bodyPr rot="0" vert="horz" wrap="square" lIns="0" tIns="0" rIns="0" bIns="0" anchor="t" anchorCtr="0"/>
                    </wps:wsp>
                  </a:graphicData>
                </a:graphic>
              </wp:anchor>
            </w:drawing>
          </mc:Choice>
          <mc:Fallback>
            <w:pict>
              <v:rect id="_x0000_s1031" o:spid="_x0000_s1033" style="position:absolute;left:0;text-align:left;margin-left:281pt;margin-top:35pt;width:133pt;height:24pt;z-index:252184581;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" strokecolor="white">
                <v:textbox inset="0,0,0,0">
                  <w:txbxContent>
                    <w:p w:rsidR="00576ED7" w:rsidRDefault="00BB2DE7">
                      <w:pPr>
                        <w:jc w:val="center"/>
                        <w:rPr>
                          <w:rFonts w:ascii="宋体" w:hAnsi="宋体"/>
                          <w:spacing w:val="-16"/>
                          <w:sz w:val="18"/>
                          <w:szCs w:val="18"/>
                        </w:rPr>
                      </w:pPr>
                      <w:r>
                        <w:rPr>
                          <w:rFonts w:ascii="宋体" w:hAnsi="宋体" w:hint="eastAsia"/>
                          <w:spacing w:val="-16"/>
                          <w:sz w:val="18"/>
                          <w:szCs w:val="18"/>
                        </w:rPr>
                        <w:t>1、</w:t>
                      </w:r>
                      <w:r>
                        <w:rPr>
                          <w:rFonts w:ascii="宋体" w:hAnsi="宋体"/>
                          <w:spacing w:val="-16"/>
                          <w:sz w:val="18"/>
                          <w:szCs w:val="18"/>
                        </w:rPr>
                        <w:t>填写</w:t>
                      </w:r>
                      <w:r>
                        <w:rPr>
                          <w:rFonts w:ascii="宋体" w:hAnsi="宋体" w:hint="eastAsia"/>
                          <w:spacing w:val="-16"/>
                          <w:sz w:val="18"/>
                          <w:szCs w:val="18"/>
                        </w:rPr>
                        <w:t>纸质</w:t>
                      </w:r>
                      <w:r>
                        <w:rPr>
                          <w:rFonts w:ascii="宋体" w:hAnsi="宋体"/>
                          <w:spacing w:val="-33"/>
                          <w:sz w:val="18"/>
                          <w:szCs w:val="18"/>
                        </w:rPr>
                        <w:t xml:space="preserve"> </w:t>
                      </w:r>
                      <w:r>
                        <w:rPr>
                          <w:rFonts w:ascii="宋体" w:hAnsi="宋体"/>
                          <w:spacing w:val="-16"/>
                          <w:sz w:val="18"/>
                          <w:szCs w:val="18"/>
                        </w:rPr>
                        <w:t>《裁判员推荐表》</w:t>
                      </w:r>
                    </w:p>
                    <w:p w:rsidR="00576ED7" w:rsidRDefault="00576ED7"/>
                  </w:txbxContent>
                </v:textbox>
              </v:rect>
            </w:pict>
          </mc:Fallback>
        </mc:AlternateContent>
      </w:r>
      <w:r w:rsidRPr="00687D65">
        <w:rPr>
          <w:noProof/>
        </w:rPr>
        <mc:AlternateContent>
          <mc:Choice Requires="wps">
            <w:drawing>
              <wp:anchor distT="0" distB="0" distL="0" distR="0" simplePos="0" relativeHeight="252184595" behindDoc="0" locked="0" layoutInCell="1" allowOverlap="1">
                <wp:simplePos x="0" y="0"/>
                <wp:positionH relativeFrom="column">
                  <wp:posOffset>5308600</wp:posOffset>
                </wp:positionH>
                <wp:positionV relativeFrom="paragraph">
                  <wp:posOffset>584200</wp:posOffset>
                </wp:positionV>
                <wp:extent cx="596900" cy="12700"/>
                <wp:effectExtent l="0" t="0" r="0" b="0"/>
                <wp:wrapNone/>
                <wp:docPr id="22" name="_x0000_s1045"/>
                <wp:cNvGraphicFramePr/>
                <a:graphic xmlns:a="http://schemas.openxmlformats.org/drawingml/2006/main">
                  <a:graphicData uri="http://schemas.microsoft.com/office/word/2010/wordprocessingShape">
                    <wps:wsp>
                      <wps:cNvSpPr/>
                      <wps:spPr>
                        <a:xfrm>
                          <a:off x="0" y="0"/>
                          <a:ext cx="596900" cy="12700"/>
                        </a:xfrm>
                        <a:custGeom>
                          <a:avLst/>
                          <a:gdLst/>
                          <a:ahLst/>
                          <a:cxnLst/>
                          <a:rect l="0" t="0" r="0" b="0"/>
                          <a:pathLst/>
                        </a:custGeom>
                        <a:solidFill>
                          <a:prstClr val="white"/>
                        </a:solidFill>
                        <a:ln>
                          <a:solidFill>
                            <a:prstClr val="white"/>
                          </a:solidFill>
                          <a:tailEnd type="arrow" w="med" len="med"/>
                        </a:ln>
                      </wps:spPr>
                      <wps:bodyPr rot="0" vert="horz" wrap="square" lIns="0" tIns="0" rIns="0" bIns="0" anchor="t" anchorCtr="0"/>
                    </wps:wsp>
                  </a:graphicData>
                </a:graphic>
              </wp:anchor>
            </w:drawing>
          </mc:Choice>
          <mc:Fallback>
            <w:pict>
              <v:shape id="_x0000_s1045" o:spid="_x0000_s1026" style="position:absolute;left:0;text-align:left;margin-left:418pt;margin-top:46pt;width:47pt;height:1pt;z-index:252184595;visibility:visible;mso-wrap-style:square;mso-wrap-distance-left:0;mso-wrap-distance-top:0;mso-wrap-distance-right:0;mso-wrap-distance-bottom:0;mso-position-horizontal:absolute;mso-position-horizontal-relative:text;mso-position-vertical:absolute;mso-position-vertical-relative:text;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" strokecolor="white">
                <v:stroke endarrow="open"/>
                <v:path arrowok="t" textboxrect="@1,@1,@1,@1"/>
              </v:shape>
            </w:pict>
          </mc:Fallback>
        </mc:AlternateContent>
      </w:r>
      <w:r w:rsidRPr="00687D65">
        <w:rPr>
          <w:noProof/>
        </w:rPr>
        <mc:AlternateContent>
          <mc:Choice Requires="wps">
            <w:drawing>
              <wp:anchor distT="0" distB="0" distL="0" distR="0" simplePos="0" relativeHeight="252184594" behindDoc="0" locked="0" layoutInCell="1" allowOverlap="1">
                <wp:simplePos x="0" y="0"/>
                <wp:positionH relativeFrom="column">
                  <wp:posOffset>736600</wp:posOffset>
                </wp:positionH>
                <wp:positionV relativeFrom="paragraph">
                  <wp:posOffset>749300</wp:posOffset>
                </wp:positionV>
                <wp:extent cx="469900" cy="0"/>
                <wp:effectExtent l="0" t="0" r="0" b="0"/>
                <wp:wrapNone/>
                <wp:docPr id="23" name="_x0000_s1044"/>
                <wp:cNvGraphicFramePr/>
                <a:graphic xmlns:a="http://schemas.openxmlformats.org/drawingml/2006/main">
                  <a:graphicData uri="http://schemas.microsoft.com/office/word/2010/wordprocessingShape">
                    <wps:wsp>
                      <wps:cNvSpPr/>
                      <wps:spPr>
                        <a:xfrm>
                          <a:off x="0" y="0"/>
                          <a:ext cx="469900" cy="0"/>
                        </a:xfrm>
                        <a:custGeom>
                          <a:avLst/>
                          <a:gdLst/>
                          <a:ahLst/>
                          <a:cxnLst/>
                          <a:rect l="0" t="0" r="0" b="0"/>
                          <a:pathLst/>
                        </a:custGeom>
                        <a:solidFill>
                          <a:prstClr val="white"/>
                        </a:solidFill>
                        <a:ln>
                          <a:solidFill>
                            <a:prstClr val="white"/>
                          </a:solidFill>
                          <a:tailEnd type="arrow" w="med" len="med"/>
                        </a:ln>
                      </wps:spPr>
                      <wps:bodyPr rot="0" vert="horz" wrap="square" lIns="0" tIns="0" rIns="0" bIns="0" anchor="t" anchorCtr="0"/>
                    </wps:wsp>
                  </a:graphicData>
                </a:graphic>
              </wp:anchor>
            </w:drawing>
          </mc:Choice>
          <mc:Fallback>
            <w:pict>
              <v:shape id="_x0000_s1044" o:spid="_x0000_s1026" style="position:absolute;left:0;text-align:left;margin-left:58pt;margin-top:59pt;width:37pt;height:0;z-index:252184594;visibility:visible;mso-wrap-style:square;mso-wrap-distance-left:0;mso-wrap-distance-top:0;mso-wrap-distance-right:0;mso-wrap-distance-bottom:0;mso-position-horizontal:absolute;mso-position-horizontal-relative:text;mso-position-vertical:absolute;mso-position-vertical-relative:text;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" strokecolor="white">
                <v:stroke endarrow="open"/>
                <v:path arrowok="t" textboxrect="@1,@1,@1,@1"/>
              </v:shape>
            </w:pict>
          </mc:Fallback>
        </mc:AlternateContent>
      </w:r>
      <w:r w:rsidRPr="00687D65">
        <w:rPr>
          <w:noProof/>
        </w:rPr>
        <mc:AlternateContent>
          <mc:Choice Requires="wps">
            <w:drawing>
              <wp:anchor distT="0" distB="0" distL="0" distR="0" simplePos="0" relativeHeight="252184596" behindDoc="0" locked="0" layoutInCell="1" allowOverlap="1">
                <wp:simplePos x="0" y="0"/>
                <wp:positionH relativeFrom="column">
                  <wp:posOffset>1016000</wp:posOffset>
                </wp:positionH>
                <wp:positionV relativeFrom="paragraph">
                  <wp:posOffset>2705100</wp:posOffset>
                </wp:positionV>
                <wp:extent cx="800100" cy="279400"/>
                <wp:effectExtent l="0" t="0" r="0" b="0"/>
                <wp:wrapNone/>
                <wp:docPr id="24" name="_x0000_s1046"/>
                <wp:cNvGraphicFramePr/>
                <a:graphic xmlns:a="http://schemas.openxmlformats.org/drawingml/2006/main">
                  <a:graphicData uri="http://schemas.microsoft.com/office/word/2010/wordprocessingShape">
                    <wps:wsp>
                      <wps:cNvSpPr/>
                      <wps:spPr>
                        <a:xfrm>
                          <a:off x="0" y="0"/>
                          <a:ext cx="800100" cy="279400"/>
                        </a:xfrm>
                        <a:prstGeom prst="rect">
                          <a:avLst/>
                        </a:prstGeom>
                        <a:solidFill>
                          <a:prstClr val="white"/>
                        </a:solidFill>
                        <a:ln>
                          <a:solidFill>
                            <a:prstClr val="white"/>
                          </a:solidFill>
                        </a:ln>
                      </wps:spPr>
                      <wps:txbx>
                        <w:txbxContent>
                          <w:p w:rsidR="00576ED7" w:rsidRDefault="00BB2DE7">
                            <w:pPr>
                              <w:jc w:val="center"/>
                            </w:pPr>
                            <w:r>
                              <w:rPr>
                                <w:rFonts w:hint="eastAsia"/>
                              </w:rPr>
                              <w:t>不合要求</w:t>
                            </w:r>
                          </w:p>
                          <w:p w:rsidR="00576ED7" w:rsidRDefault="00576ED7"/>
                        </w:txbxContent>
                      </wps:txbx>
                      <wps:bodyPr rot="0" vert="horz" wrap="square" lIns="0" tIns="0" rIns="0" bIns="0" anchor="t" anchorCtr="0"/>
                    </wps:wsp>
                  </a:graphicData>
                </a:graphic>
              </wp:anchor>
            </w:drawing>
          </mc:Choice>
          <mc:Fallback>
            <w:pict>
              <v:rect id="_x0000_s1046" o:spid="_x0000_s1034" style="position:absolute;left:0;text-align:left;margin-left:80pt;margin-top:213pt;width:63pt;height:22pt;z-index:252184596;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" strokecolor="white">
                <v:textbox inset="0,0,0,0">
                  <w:txbxContent>
                    <w:p w:rsidR="00576ED7" w:rsidRDefault="00BB2DE7">
                      <w:pPr>
                        <w:jc w:val="center"/>
                      </w:pPr>
                      <w:r>
                        <w:rPr>
                          <w:rFonts w:hint="eastAsia"/>
                        </w:rPr>
                        <w:t>不合要求</w:t>
                      </w:r>
                    </w:p>
                    <w:p w:rsidR="00576ED7" w:rsidRDefault="00576ED7"/>
                  </w:txbxContent>
                </v:textbox>
              </v:rect>
            </w:pict>
          </mc:Fallback>
        </mc:AlternateContent>
      </w:r>
      <w:r w:rsidRPr="00687D65">
        <w:rPr>
          <w:noProof/>
        </w:rPr>
        <mc:AlternateContent>
          <mc:Choice Requires="wps">
            <w:drawing>
              <wp:anchor distT="0" distB="0" distL="0" distR="0" simplePos="0" relativeHeight="252184582" behindDoc="0" locked="0" layoutInCell="1" allowOverlap="1">
                <wp:simplePos x="0" y="0"/>
                <wp:positionH relativeFrom="column">
                  <wp:posOffset>3924300</wp:posOffset>
                </wp:positionH>
                <wp:positionV relativeFrom="paragraph">
                  <wp:posOffset>76200</wp:posOffset>
                </wp:positionV>
                <wp:extent cx="977900" cy="266700"/>
                <wp:effectExtent l="0" t="0" r="0" b="0"/>
                <wp:wrapNone/>
                <wp:docPr id="25" name="_x0000_s1032"/>
                <wp:cNvGraphicFramePr/>
                <a:graphic xmlns:a="http://schemas.openxmlformats.org/drawingml/2006/main">
                  <a:graphicData uri="http://schemas.microsoft.com/office/word/2010/wordprocessingShape">
                    <wps:wsp>
                      <wps:cNvSpPr/>
                      <wps:spPr>
                        <a:xfrm>
                          <a:off x="0" y="0"/>
                          <a:ext cx="977900" cy="266700"/>
                        </a:xfrm>
                        <a:prstGeom prst="rect">
                          <a:avLst/>
                        </a:prstGeom>
                      </wps:spPr>
                      <wps:txbx>
                        <w:txbxContent>
                          <w:p w:rsidR="00576ED7" w:rsidRDefault="00BB2DE7">
                            <w:pPr>
                              <w:jc w:val="center"/>
                              <w:rPr>
                                <w:b/>
                                <w:bCs/>
                                <w:color w:val="4F81BD"/>
                              </w:rPr>
                            </w:pPr>
                            <w:r w:rsidRPr="007C56CF">
                              <w:rPr>
                                <w:rFonts w:hint="eastAsia"/>
                                <w:b/>
                                <w:bCs/>
                                <w:color w:val="4F81BD"/>
                              </w:rPr>
                              <w:t>裁判员</w:t>
                            </w:r>
                          </w:p>
                          <w:p w:rsidR="00576ED7" w:rsidRDefault="00576ED7"/>
                        </w:txbxContent>
                      </wps:txbx>
                      <wps:bodyPr rot="0" vert="horz" wrap="square" lIns="0" tIns="0" rIns="0" bIns="0" anchor="t" anchorCtr="0"/>
                    </wps:wsp>
                  </a:graphicData>
                </a:graphic>
              </wp:anchor>
            </w:drawing>
          </mc:Choice>
          <mc:Fallback>
            <w:pict>
              <v:rect id="_x0000_s1032" o:spid="_x0000_s1035" style="position:absolute;left:0;text-align:left;margin-left:309pt;margin-top:6pt;width:77pt;height:21pt;z-index:252184582;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" filled="f" stroked="f">
                <v:textbox inset="0,0,0,0">
                  <w:txbxContent>
                    <w:p w:rsidR="00576ED7" w:rsidRDefault="00BB2DE7">
                      <w:pPr>
                        <w:jc w:val="center"/>
                        <w:rPr>
                          <w:b/>
                          <w:bCs/>
                          <w:color w:val="4F81BD"/>
                        </w:rPr>
                      </w:pPr>
                      <w:r w:rsidRPr="007C56CF">
                        <w:rPr>
                          <w:rFonts w:hint="eastAsia"/>
                          <w:b/>
                          <w:bCs/>
                          <w:color w:val="4F81BD"/>
                        </w:rPr>
                        <w:t>裁判员</w:t>
                      </w:r>
                    </w:p>
                    <w:p w:rsidR="00576ED7" w:rsidRDefault="00576ED7"/>
                  </w:txbxContent>
                </v:textbox>
              </v:rect>
            </w:pict>
          </mc:Fallback>
        </mc:AlternateContent>
      </w:r>
      <w:r w:rsidRPr="00687D65">
        <w:rPr>
          <w:noProof/>
        </w:rPr>
        <mc:AlternateContent>
          <mc:Choice Requires="wps">
            <w:drawing>
              <wp:anchor distT="0" distB="0" distL="0" distR="0" simplePos="0" relativeHeight="252184577" behindDoc="0" locked="0" layoutInCell="1" allowOverlap="1">
                <wp:simplePos x="0" y="0"/>
                <wp:positionH relativeFrom="column">
                  <wp:posOffset>3467100</wp:posOffset>
                </wp:positionH>
                <wp:positionV relativeFrom="paragraph">
                  <wp:posOffset>12700</wp:posOffset>
                </wp:positionV>
                <wp:extent cx="1790700" cy="1409700"/>
                <wp:effectExtent l="0" t="0" r="0" b="0"/>
                <wp:wrapNone/>
                <wp:docPr id="26" name="_x0000_s1027"/>
                <wp:cNvGraphicFramePr/>
                <a:graphic xmlns:a="http://schemas.openxmlformats.org/drawingml/2006/main">
                  <a:graphicData uri="http://schemas.microsoft.com/office/word/2010/wordprocessingShape">
                    <wps:wsp>
                      <wps:cNvSpPr/>
                      <wps:spPr>
                        <a:xfrm>
                          <a:off x="0" y="0"/>
                          <a:ext cx="1790700" cy="1409700"/>
                        </a:xfrm>
                        <a:prstGeom prst="rect">
                          <a:avLst/>
                        </a:prstGeom>
                        <a:solidFill>
                          <a:srgbClr val="EEECE1"/>
                        </a:solidFill>
                        <a:ln>
                          <a:solidFill>
                            <a:srgbClr val="243F60"/>
                          </a:solidFill>
                          <a:prstDash val="dash"/>
                        </a:ln>
                      </wps:spPr>
                      <wps:bodyPr rot="0" vert="horz" wrap="square" lIns="0" tIns="0" rIns="0" bIns="0" anchor="t" anchorCtr="0"/>
                    </wps:wsp>
                  </a:graphicData>
                </a:graphic>
              </wp:anchor>
            </w:drawing>
          </mc:Choice>
          <mc:Fallback>
            <w:pict>
              <v:rect id="_x0000_s1027" o:spid="_x0000_s1026" style="position:absolute;left:0;text-align:left;margin-left:273pt;margin-top:1pt;width:141pt;height:111pt;z-index:252184577;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" fillcolor="#eeece1" strokecolor="#243f60">
                <v:stroke dashstyle="dash"/>
                <v:textbox inset="0,0,0,0"/>
              </v:rect>
            </w:pict>
          </mc:Fallback>
        </mc:AlternateContent>
      </w:r>
      <w:r w:rsidRPr="00687D65">
        <w:rPr>
          <w:noProof/>
        </w:rPr>
        <mc:AlternateContent>
          <mc:Choice Requires="wps">
            <w:drawing>
              <wp:anchor distT="0" distB="0" distL="0" distR="0" simplePos="0" relativeHeight="252184580" behindDoc="0" locked="0" layoutInCell="1" allowOverlap="1">
                <wp:simplePos x="0" y="0"/>
                <wp:positionH relativeFrom="column">
                  <wp:posOffset>1536700</wp:posOffset>
                </wp:positionH>
                <wp:positionV relativeFrom="paragraph">
                  <wp:posOffset>101600</wp:posOffset>
                </wp:positionV>
                <wp:extent cx="977900" cy="266700"/>
                <wp:effectExtent l="0" t="0" r="0" b="0"/>
                <wp:wrapNone/>
                <wp:docPr id="27" name="_x0000_s1030"/>
                <wp:cNvGraphicFramePr/>
                <a:graphic xmlns:a="http://schemas.openxmlformats.org/drawingml/2006/main">
                  <a:graphicData uri="http://schemas.microsoft.com/office/word/2010/wordprocessingShape">
                    <wps:wsp>
                      <wps:cNvSpPr/>
                      <wps:spPr>
                        <a:xfrm>
                          <a:off x="0" y="0"/>
                          <a:ext cx="977900" cy="266700"/>
                        </a:xfrm>
                        <a:prstGeom prst="rect">
                          <a:avLst/>
                        </a:prstGeom>
                      </wps:spPr>
                      <wps:txbx>
                        <w:txbxContent>
                          <w:p w:rsidR="00576ED7" w:rsidRDefault="00BB2DE7">
                            <w:pPr>
                              <w:jc w:val="center"/>
                              <w:rPr>
                                <w:b/>
                                <w:bCs/>
                                <w:color w:val="4F81BD"/>
                              </w:rPr>
                            </w:pPr>
                            <w:r w:rsidRPr="007C56CF">
                              <w:rPr>
                                <w:rFonts w:hint="eastAsia"/>
                                <w:b/>
                                <w:bCs/>
                                <w:color w:val="4F81BD"/>
                              </w:rPr>
                              <w:t>选</w:t>
                            </w:r>
                            <w:r w:rsidRPr="007C56CF">
                              <w:rPr>
                                <w:rFonts w:hint="eastAsia"/>
                                <w:b/>
                                <w:bCs/>
                                <w:color w:val="4F81BD"/>
                              </w:rPr>
                              <w:t xml:space="preserve">  </w:t>
                            </w:r>
                            <w:r w:rsidRPr="007C56CF">
                              <w:rPr>
                                <w:rFonts w:hint="eastAsia"/>
                                <w:b/>
                                <w:bCs/>
                                <w:color w:val="4F81BD"/>
                              </w:rPr>
                              <w:t>手</w:t>
                            </w:r>
                          </w:p>
                          <w:p w:rsidR="00576ED7" w:rsidRDefault="00576ED7"/>
                        </w:txbxContent>
                      </wps:txbx>
                      <wps:bodyPr rot="0" vert="horz" wrap="square" lIns="0" tIns="0" rIns="0" bIns="0" anchor="t" anchorCtr="0"/>
                    </wps:wsp>
                  </a:graphicData>
                </a:graphic>
              </wp:anchor>
            </w:drawing>
          </mc:Choice>
          <mc:Fallback>
            <w:pict>
              <v:rect id="_x0000_s1030" o:spid="_x0000_s1036" style="position:absolute;left:0;text-align:left;margin-left:121pt;margin-top:8pt;width:77pt;height:21pt;z-index:252184580;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" filled="f" stroked="f">
                <v:textbox inset="0,0,0,0">
                  <w:txbxContent>
                    <w:p w:rsidR="00576ED7" w:rsidRDefault="00BB2DE7">
                      <w:pPr>
                        <w:jc w:val="center"/>
                        <w:rPr>
                          <w:b/>
                          <w:bCs/>
                          <w:color w:val="4F81BD"/>
                        </w:rPr>
                      </w:pPr>
                      <w:r w:rsidRPr="007C56CF">
                        <w:rPr>
                          <w:rFonts w:hint="eastAsia"/>
                          <w:b/>
                          <w:bCs/>
                          <w:color w:val="4F81BD"/>
                        </w:rPr>
                        <w:t>选</w:t>
                      </w:r>
                      <w:r w:rsidRPr="007C56CF">
                        <w:rPr>
                          <w:rFonts w:hint="eastAsia"/>
                          <w:b/>
                          <w:bCs/>
                          <w:color w:val="4F81BD"/>
                        </w:rPr>
                        <w:t xml:space="preserve">  </w:t>
                      </w:r>
                      <w:r w:rsidRPr="007C56CF">
                        <w:rPr>
                          <w:rFonts w:hint="eastAsia"/>
                          <w:b/>
                          <w:bCs/>
                          <w:color w:val="4F81BD"/>
                        </w:rPr>
                        <w:t>手</w:t>
                      </w:r>
                    </w:p>
                    <w:p w:rsidR="00576ED7" w:rsidRDefault="00576ED7"/>
                  </w:txbxContent>
                </v:textbox>
              </v:rect>
            </w:pict>
          </mc:Fallback>
        </mc:AlternateContent>
      </w:r>
      <w:r w:rsidRPr="00687D65">
        <w:rPr>
          <w:noProof/>
        </w:rPr>
        <mc:AlternateContent>
          <mc:Choice Requires="wps">
            <w:drawing>
              <wp:anchor distT="0" distB="0" distL="0" distR="0" simplePos="0" relativeHeight="252184578" behindDoc="0" locked="0" layoutInCell="1" allowOverlap="1">
                <wp:simplePos x="0" y="0"/>
                <wp:positionH relativeFrom="column">
                  <wp:posOffset>1206500</wp:posOffset>
                </wp:positionH>
                <wp:positionV relativeFrom="paragraph">
                  <wp:posOffset>38100</wp:posOffset>
                </wp:positionV>
                <wp:extent cx="1790700" cy="1409700"/>
                <wp:effectExtent l="0" t="0" r="0" b="0"/>
                <wp:wrapNone/>
                <wp:docPr id="28" name="_x0000_s1028"/>
                <wp:cNvGraphicFramePr/>
                <a:graphic xmlns:a="http://schemas.openxmlformats.org/drawingml/2006/main">
                  <a:graphicData uri="http://schemas.microsoft.com/office/word/2010/wordprocessingShape">
                    <wps:wsp>
                      <wps:cNvSpPr/>
                      <wps:spPr>
                        <a:xfrm>
                          <a:off x="0" y="0"/>
                          <a:ext cx="1790700" cy="1409700"/>
                        </a:xfrm>
                        <a:prstGeom prst="rect">
                          <a:avLst/>
                        </a:prstGeom>
                        <a:solidFill>
                          <a:srgbClr val="EEECE1"/>
                        </a:solidFill>
                        <a:ln>
                          <a:solidFill>
                            <a:srgbClr val="243F60"/>
                          </a:solidFill>
                          <a:prstDash val="dash"/>
                        </a:ln>
                      </wps:spPr>
                      <wps:bodyPr rot="0" vert="horz" wrap="square" lIns="0" tIns="0" rIns="0" bIns="0" anchor="t" anchorCtr="0"/>
                    </wps:wsp>
                  </a:graphicData>
                </a:graphic>
              </wp:anchor>
            </w:drawing>
          </mc:Choice>
          <mc:Fallback>
            <w:pict>
              <v:rect id="_x0000_s1028" o:spid="_x0000_s1026" style="position:absolute;left:0;text-align:left;margin-left:95pt;margin-top:3pt;width:141pt;height:111pt;z-index:252184578;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" fillcolor="#eeece1" strokecolor="#243f60">
                <v:stroke dashstyle="dash"/>
                <v:textbox inset="0,0,0,0"/>
              </v:rect>
            </w:pict>
          </mc:Fallback>
        </mc:AlternateContent>
      </w:r>
      <w:r w:rsidRPr="00687D65">
        <w:rPr>
          <w:noProof/>
        </w:rPr>
        <mc:AlternateContent>
          <mc:Choice Requires="wps">
            <w:drawing>
              <wp:anchor distT="0" distB="0" distL="0" distR="0" simplePos="0" relativeHeight="252184583" behindDoc="0" locked="0" layoutInCell="1" allowOverlap="1">
                <wp:simplePos x="0" y="0"/>
                <wp:positionH relativeFrom="column">
                  <wp:posOffset>1371600</wp:posOffset>
                </wp:positionH>
                <wp:positionV relativeFrom="paragraph">
                  <wp:posOffset>977900</wp:posOffset>
                </wp:positionV>
                <wp:extent cx="1422400" cy="279400"/>
                <wp:effectExtent l="0" t="0" r="0" b="0"/>
                <wp:wrapNone/>
                <wp:docPr id="29" name="_x0000_s1033"/>
                <wp:cNvGraphicFramePr/>
                <a:graphic xmlns:a="http://schemas.openxmlformats.org/drawingml/2006/main">
                  <a:graphicData uri="http://schemas.microsoft.com/office/word/2010/wordprocessingShape">
                    <wps:wsp>
                      <wps:cNvSpPr/>
                      <wps:spPr>
                        <a:xfrm>
                          <a:off x="0" y="0"/>
                          <a:ext cx="1422400" cy="279400"/>
                        </a:xfrm>
                        <a:prstGeom prst="rect">
                          <a:avLst/>
                        </a:prstGeom>
                        <a:solidFill>
                          <a:prstClr val="white"/>
                        </a:solidFill>
                        <a:ln>
                          <a:solidFill>
                            <a:prstClr val="white"/>
                          </a:solidFill>
                        </a:ln>
                      </wps:spPr>
                      <wps:txbx>
                        <w:txbxContent>
                          <w:p w:rsidR="00576ED7" w:rsidRDefault="00BB2DE7">
                            <w:pPr>
                              <w:jc w:val="center"/>
                              <w:rPr>
                                <w:rFonts w:ascii="宋体" w:hAnsi="宋体"/>
                                <w:spacing w:val="-16"/>
                                <w:szCs w:val="21"/>
                              </w:rPr>
                            </w:pPr>
                            <w:r>
                              <w:rPr>
                                <w:rFonts w:ascii="宋体" w:hAnsi="宋体" w:hint="eastAsia"/>
                                <w:spacing w:val="-16"/>
                                <w:szCs w:val="21"/>
                              </w:rPr>
                              <w:t>2、手写签名</w:t>
                            </w:r>
                          </w:p>
                          <w:p w:rsidR="00576ED7" w:rsidRDefault="00576ED7"/>
                        </w:txbxContent>
                      </wps:txbx>
                      <wps:bodyPr rot="0" vert="horz" wrap="square" lIns="0" tIns="0" rIns="0" bIns="0" anchor="t" anchorCtr="0"/>
                    </wps:wsp>
                  </a:graphicData>
                </a:graphic>
              </wp:anchor>
            </w:drawing>
          </mc:Choice>
          <mc:Fallback>
            <w:pict>
              <v:rect id="_x0000_s1033" o:spid="_x0000_s1037" style="position:absolute;left:0;text-align:left;margin-left:108pt;margin-top:77pt;width:112pt;height:22pt;z-index:252184583;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" strokecolor="white">
                <v:textbox inset="0,0,0,0">
                  <w:txbxContent>
                    <w:p w:rsidR="00576ED7" w:rsidRDefault="00BB2DE7">
                      <w:pPr>
                        <w:jc w:val="center"/>
                        <w:rPr>
                          <w:rFonts w:ascii="宋体" w:hAnsi="宋体"/>
                          <w:spacing w:val="-16"/>
                          <w:szCs w:val="21"/>
                        </w:rPr>
                      </w:pPr>
                      <w:r>
                        <w:rPr>
                          <w:rFonts w:ascii="宋体" w:hAnsi="宋体" w:hint="eastAsia"/>
                          <w:spacing w:val="-16"/>
                          <w:szCs w:val="21"/>
                        </w:rPr>
                        <w:t>2、手写签名</w:t>
                      </w:r>
                    </w:p>
                    <w:p w:rsidR="00576ED7" w:rsidRDefault="00576ED7"/>
                  </w:txbxContent>
                </v:textbox>
              </v:rect>
            </w:pict>
          </mc:Fallback>
        </mc:AlternateContent>
      </w:r>
      <w:r w:rsidRPr="00687D65">
        <w:rPr>
          <w:noProof/>
        </w:rPr>
        <mc:AlternateContent>
          <mc:Choice Requires="wps">
            <w:drawing>
              <wp:anchor distT="0" distB="0" distL="0" distR="0" simplePos="0" relativeHeight="252184584" behindDoc="0" locked="0" layoutInCell="1" allowOverlap="1">
                <wp:simplePos x="0" y="0"/>
                <wp:positionH relativeFrom="column">
                  <wp:posOffset>3657600</wp:posOffset>
                </wp:positionH>
                <wp:positionV relativeFrom="paragraph">
                  <wp:posOffset>1003300</wp:posOffset>
                </wp:positionV>
                <wp:extent cx="1473200" cy="304800"/>
                <wp:effectExtent l="0" t="0" r="0" b="0"/>
                <wp:wrapNone/>
                <wp:docPr id="30" name="_x0000_s1034"/>
                <wp:cNvGraphicFramePr/>
                <a:graphic xmlns:a="http://schemas.openxmlformats.org/drawingml/2006/main">
                  <a:graphicData uri="http://schemas.microsoft.com/office/word/2010/wordprocessingShape">
                    <wps:wsp>
                      <wps:cNvSpPr/>
                      <wps:spPr>
                        <a:xfrm>
                          <a:off x="0" y="0"/>
                          <a:ext cx="1473200" cy="304800"/>
                        </a:xfrm>
                        <a:prstGeom prst="rect">
                          <a:avLst/>
                        </a:prstGeom>
                        <a:solidFill>
                          <a:prstClr val="white"/>
                        </a:solidFill>
                        <a:ln>
                          <a:solidFill>
                            <a:prstClr val="white"/>
                          </a:solidFill>
                        </a:ln>
                      </wps:spPr>
                      <wps:txbx>
                        <w:txbxContent>
                          <w:p w:rsidR="00576ED7" w:rsidRDefault="00BB2DE7">
                            <w:pPr>
                              <w:jc w:val="center"/>
                              <w:rPr>
                                <w:rFonts w:ascii="宋体" w:hAnsi="宋体"/>
                                <w:spacing w:val="-16"/>
                                <w:szCs w:val="21"/>
                              </w:rPr>
                            </w:pPr>
                            <w:r>
                              <w:rPr>
                                <w:rFonts w:ascii="宋体" w:hAnsi="宋体" w:hint="eastAsia"/>
                                <w:spacing w:val="-16"/>
                                <w:szCs w:val="21"/>
                              </w:rPr>
                              <w:t>2、所在单位盖章</w:t>
                            </w:r>
                          </w:p>
                          <w:p w:rsidR="00576ED7" w:rsidRDefault="00576ED7"/>
                        </w:txbxContent>
                      </wps:txbx>
                      <wps:bodyPr rot="0" vert="horz" wrap="square" lIns="0" tIns="0" rIns="0" bIns="0" anchor="t" anchorCtr="0"/>
                    </wps:wsp>
                  </a:graphicData>
                </a:graphic>
              </wp:anchor>
            </w:drawing>
          </mc:Choice>
          <mc:Fallback>
            <w:pict>
              <v:rect id="_x0000_s1034" o:spid="_x0000_s1038" style="position:absolute;left:0;text-align:left;margin-left:4in;margin-top:79pt;width:116pt;height:24pt;z-index:252184584;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" strokecolor="white">
                <v:textbox inset="0,0,0,0">
                  <w:txbxContent>
                    <w:p w:rsidR="00576ED7" w:rsidRDefault="00BB2DE7">
                      <w:pPr>
                        <w:jc w:val="center"/>
                        <w:rPr>
                          <w:rFonts w:ascii="宋体" w:hAnsi="宋体"/>
                          <w:spacing w:val="-16"/>
                          <w:szCs w:val="21"/>
                        </w:rPr>
                      </w:pPr>
                      <w:r>
                        <w:rPr>
                          <w:rFonts w:ascii="宋体" w:hAnsi="宋体" w:hint="eastAsia"/>
                          <w:spacing w:val="-16"/>
                          <w:szCs w:val="21"/>
                        </w:rPr>
                        <w:t>2、所在单位盖章</w:t>
                      </w:r>
                    </w:p>
                    <w:p w:rsidR="00576ED7" w:rsidRDefault="00576ED7"/>
                  </w:txbxContent>
                </v:textbox>
              </v:rect>
            </w:pict>
          </mc:Fallback>
        </mc:AlternateContent>
      </w:r>
      <w:r w:rsidRPr="00687D65">
        <w:rPr>
          <w:noProof/>
        </w:rPr>
        <mc:AlternateContent>
          <mc:Choice Requires="wps">
            <w:drawing>
              <wp:anchor distT="0" distB="0" distL="0" distR="0" simplePos="0" relativeHeight="252184586" behindDoc="0" locked="0" layoutInCell="1" allowOverlap="1">
                <wp:simplePos x="0" y="0"/>
                <wp:positionH relativeFrom="column">
                  <wp:posOffset>4457700</wp:posOffset>
                </wp:positionH>
                <wp:positionV relativeFrom="paragraph">
                  <wp:posOffset>774700</wp:posOffset>
                </wp:positionV>
                <wp:extent cx="12700" cy="215900"/>
                <wp:effectExtent l="0" t="0" r="0" b="0"/>
                <wp:wrapNone/>
                <wp:docPr id="31" name="_x0000_s1036"/>
                <wp:cNvGraphicFramePr/>
                <a:graphic xmlns:a="http://schemas.openxmlformats.org/drawingml/2006/main">
                  <a:graphicData uri="http://schemas.microsoft.com/office/word/2010/wordprocessingShape">
                    <wps:wsp>
                      <wps:cNvSpPr/>
                      <wps:spPr>
                        <a:xfrm>
                          <a:off x="0" y="0"/>
                          <a:ext cx="12700" cy="215900"/>
                        </a:xfrm>
                        <a:custGeom>
                          <a:avLst/>
                          <a:gdLst/>
                          <a:ahLst/>
                          <a:cxnLst/>
                          <a:rect l="0" t="0" r="0" b="0"/>
                          <a:pathLst/>
                        </a:custGeom>
                        <a:solidFill>
                          <a:prstClr val="white"/>
                        </a:solidFill>
                        <a:ln>
                          <a:solidFill>
                            <a:prstClr val="white"/>
                          </a:solidFill>
                          <a:tailEnd type="arrow" w="med" len="med"/>
                        </a:ln>
                      </wps:spPr>
                      <wps:bodyPr rot="0" vert="horz" wrap="square" lIns="0" tIns="0" rIns="0" bIns="0" anchor="t" anchorCtr="0"/>
                    </wps:wsp>
                  </a:graphicData>
                </a:graphic>
              </wp:anchor>
            </w:drawing>
          </mc:Choice>
          <mc:Fallback>
            <w:pict>
              <v:shape id="_x0000_s1036" o:spid="_x0000_s1026" style="position:absolute;left:0;text-align:left;margin-left:351pt;margin-top:61pt;width:1pt;height:17pt;z-index:252184586;visibility:visible;mso-wrap-style:square;mso-wrap-distance-left:0;mso-wrap-distance-top:0;mso-wrap-distance-right:0;mso-wrap-distance-bottom:0;mso-position-horizontal:absolute;mso-position-horizontal-relative:text;mso-position-vertical:absolute;mso-position-vertical-relative:text;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" strokecolor="white">
                <v:stroke endarrow="open"/>
                <v:path arrowok="t" textboxrect="@1,@1,@1,@1"/>
              </v:shape>
            </w:pict>
          </mc:Fallback>
        </mc:AlternateContent>
      </w:r>
      <w:r w:rsidRPr="00687D65">
        <w:rPr>
          <w:noProof/>
        </w:rPr>
        <mc:AlternateContent>
          <mc:Choice Requires="wps">
            <w:drawing>
              <wp:anchor distT="0" distB="0" distL="0" distR="0" simplePos="0" relativeHeight="252184579" behindDoc="0" locked="0" layoutInCell="1" allowOverlap="1">
                <wp:simplePos x="0" y="0"/>
                <wp:positionH relativeFrom="column">
                  <wp:posOffset>1358900</wp:posOffset>
                </wp:positionH>
                <wp:positionV relativeFrom="paragraph">
                  <wp:posOffset>457200</wp:posOffset>
                </wp:positionV>
                <wp:extent cx="1422400" cy="279400"/>
                <wp:effectExtent l="0" t="0" r="0" b="0"/>
                <wp:wrapNone/>
                <wp:docPr id="32" name="_x0000_s1029"/>
                <wp:cNvGraphicFramePr/>
                <a:graphic xmlns:a="http://schemas.openxmlformats.org/drawingml/2006/main">
                  <a:graphicData uri="http://schemas.microsoft.com/office/word/2010/wordprocessingShape">
                    <wps:wsp>
                      <wps:cNvSpPr/>
                      <wps:spPr>
                        <a:xfrm>
                          <a:off x="0" y="0"/>
                          <a:ext cx="1422400" cy="279400"/>
                        </a:xfrm>
                        <a:prstGeom prst="rect">
                          <a:avLst/>
                        </a:prstGeom>
                        <a:solidFill>
                          <a:prstClr val="white"/>
                        </a:solidFill>
                        <a:ln>
                          <a:solidFill>
                            <a:prstClr val="white"/>
                          </a:solidFill>
                        </a:ln>
                      </wps:spPr>
                      <wps:txbx>
                        <w:txbxContent>
                          <w:p w:rsidR="00576ED7" w:rsidRDefault="00BB2DE7">
                            <w:pPr>
                              <w:jc w:val="center"/>
                              <w:rPr>
                                <w:rFonts w:ascii="宋体" w:hAnsi="宋体"/>
                                <w:spacing w:val="-16"/>
                                <w:sz w:val="20"/>
                                <w:szCs w:val="20"/>
                              </w:rPr>
                            </w:pPr>
                            <w:r>
                              <w:rPr>
                                <w:rFonts w:ascii="宋体" w:hAnsi="宋体" w:hint="eastAsia"/>
                                <w:spacing w:val="-16"/>
                                <w:sz w:val="20"/>
                                <w:szCs w:val="20"/>
                              </w:rPr>
                              <w:t>1、</w:t>
                            </w:r>
                            <w:r>
                              <w:rPr>
                                <w:rFonts w:ascii="宋体" w:hAnsi="宋体"/>
                                <w:spacing w:val="-16"/>
                                <w:sz w:val="20"/>
                                <w:szCs w:val="20"/>
                              </w:rPr>
                              <w:t>填写</w:t>
                            </w:r>
                            <w:r>
                              <w:rPr>
                                <w:rFonts w:ascii="宋体" w:hAnsi="宋体"/>
                                <w:spacing w:val="-33"/>
                                <w:sz w:val="20"/>
                                <w:szCs w:val="20"/>
                              </w:rPr>
                              <w:t xml:space="preserve"> </w:t>
                            </w:r>
                            <w:r>
                              <w:rPr>
                                <w:rFonts w:ascii="宋体" w:hAnsi="宋体" w:hint="eastAsia"/>
                                <w:spacing w:val="-33"/>
                                <w:sz w:val="20"/>
                                <w:szCs w:val="20"/>
                              </w:rPr>
                              <w:t>纸  质</w:t>
                            </w:r>
                            <w:r>
                              <w:rPr>
                                <w:rFonts w:ascii="宋体" w:hAnsi="宋体"/>
                                <w:spacing w:val="-16"/>
                                <w:sz w:val="20"/>
                                <w:szCs w:val="20"/>
                              </w:rPr>
                              <w:t>《选手报名表》</w:t>
                            </w:r>
                          </w:p>
                          <w:p w:rsidR="00576ED7" w:rsidRDefault="00576ED7"/>
                        </w:txbxContent>
                      </wps:txbx>
                      <wps:bodyPr rot="0" vert="horz" wrap="square" lIns="0" tIns="0" rIns="0" bIns="0" anchor="t" anchorCtr="0"/>
                    </wps:wsp>
                  </a:graphicData>
                </a:graphic>
              </wp:anchor>
            </w:drawing>
          </mc:Choice>
          <mc:Fallback>
            <w:pict>
              <v:rect id="_x0000_s1029" o:spid="_x0000_s1039" style="position:absolute;left:0;text-align:left;margin-left:107pt;margin-top:36pt;width:112pt;height:22pt;z-index:252184579;visibility:visible;mso-wrap-style:square;mso-wrap-distance-left:0;mso-wrap-distance-top:0;mso-wrap-distance-right:0;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" strokecolor="white">
                <v:textbox inset="0,0,0,0">
                  <w:txbxContent>
                    <w:p w:rsidR="00576ED7" w:rsidRDefault="00BB2DE7">
                      <w:pPr>
                        <w:jc w:val="center"/>
                        <w:rPr>
                          <w:rFonts w:ascii="宋体" w:hAnsi="宋体"/>
                          <w:spacing w:val="-16"/>
                          <w:sz w:val="20"/>
                          <w:szCs w:val="20"/>
                        </w:rPr>
                      </w:pPr>
                      <w:r>
                        <w:rPr>
                          <w:rFonts w:ascii="宋体" w:hAnsi="宋体" w:hint="eastAsia"/>
                          <w:spacing w:val="-16"/>
                          <w:sz w:val="20"/>
                          <w:szCs w:val="20"/>
                        </w:rPr>
                        <w:t>1、</w:t>
                      </w:r>
                      <w:r>
                        <w:rPr>
                          <w:rFonts w:ascii="宋体" w:hAnsi="宋体"/>
                          <w:spacing w:val="-16"/>
                          <w:sz w:val="20"/>
                          <w:szCs w:val="20"/>
                        </w:rPr>
                        <w:t>填写</w:t>
                      </w:r>
                      <w:r>
                        <w:rPr>
                          <w:rFonts w:ascii="宋体" w:hAnsi="宋体"/>
                          <w:spacing w:val="-33"/>
                          <w:sz w:val="20"/>
                          <w:szCs w:val="20"/>
                        </w:rPr>
                        <w:t xml:space="preserve"> </w:t>
                      </w:r>
                      <w:r>
                        <w:rPr>
                          <w:rFonts w:ascii="宋体" w:hAnsi="宋体" w:hint="eastAsia"/>
                          <w:spacing w:val="-33"/>
                          <w:sz w:val="20"/>
                          <w:szCs w:val="20"/>
                        </w:rPr>
                        <w:t>纸  质</w:t>
                      </w:r>
                      <w:r>
                        <w:rPr>
                          <w:rFonts w:ascii="宋体" w:hAnsi="宋体"/>
                          <w:spacing w:val="-16"/>
                          <w:sz w:val="20"/>
                          <w:szCs w:val="20"/>
                        </w:rPr>
                        <w:t>《选手报名表》</w:t>
                      </w:r>
                    </w:p>
                    <w:p w:rsidR="00576ED7" w:rsidRDefault="00576ED7"/>
                  </w:txbxContent>
                </v:textbox>
              </v:rect>
            </w:pict>
          </mc:Fallback>
        </mc:AlternateContent>
      </w:r>
      <w:r w:rsidRPr="00687D65">
        <w:rPr>
          <w:noProof/>
        </w:rPr>
        <mc:AlternateContent>
          <mc:Choice Requires="wps">
            <w:drawing>
              <wp:anchor distT="0" distB="0" distL="0" distR="0" simplePos="0" relativeHeight="252184585" behindDoc="0" locked="0" layoutInCell="1" allowOverlap="1">
                <wp:simplePos x="0" y="0"/>
                <wp:positionH relativeFrom="column">
                  <wp:posOffset>2057400</wp:posOffset>
                </wp:positionH>
                <wp:positionV relativeFrom="paragraph">
                  <wp:posOffset>736600</wp:posOffset>
                </wp:positionV>
                <wp:extent cx="12700" cy="215900"/>
                <wp:effectExtent l="0" t="0" r="0" b="0"/>
                <wp:wrapNone/>
                <wp:docPr id="33" name="_x0000_s1035"/>
                <wp:cNvGraphicFramePr/>
                <a:graphic xmlns:a="http://schemas.openxmlformats.org/drawingml/2006/main">
                  <a:graphicData uri="http://schemas.microsoft.com/office/word/2010/wordprocessingShape">
                    <wps:wsp>
                      <wps:cNvSpPr/>
                      <wps:spPr>
                        <a:xfrm>
                          <a:off x="0" y="0"/>
                          <a:ext cx="12700" cy="215900"/>
                        </a:xfrm>
                        <a:custGeom>
                          <a:avLst/>
                          <a:gdLst/>
                          <a:ahLst/>
                          <a:cxnLst/>
                          <a:rect l="0" t="0" r="0" b="0"/>
                          <a:pathLst/>
                        </a:custGeom>
                        <a:solidFill>
                          <a:prstClr val="white"/>
                        </a:solidFill>
                        <a:ln>
                          <a:solidFill>
                            <a:prstClr val="white"/>
                          </a:solidFill>
                          <a:tailEnd type="arrow" w="med" len="med"/>
                        </a:ln>
                      </wps:spPr>
                      <wps:bodyPr rot="0" vert="horz" wrap="square" lIns="0" tIns="0" rIns="0" bIns="0" anchor="t" anchorCtr="0"/>
                    </wps:wsp>
                  </a:graphicData>
                </a:graphic>
              </wp:anchor>
            </w:drawing>
          </mc:Choice>
          <mc:Fallback>
            <w:pict>
              <v:shape id="_x0000_s1035" o:spid="_x0000_s1026" style="position:absolute;left:0;text-align:left;margin-left:162pt;margin-top:58pt;width:1pt;height:17pt;z-index:252184585;visibility:visible;mso-wrap-style:square;mso-wrap-distance-left:0;mso-wrap-distance-top:0;mso-wrap-distance-right:0;mso-wrap-distance-bottom:0;mso-position-horizontal:absolute;mso-position-horizontal-relative:text;mso-position-vertical:absolute;mso-position-vertical-relative:text;v-text-anchor:top" coordsize="20000,20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" strokecolor="white">
                <v:stroke endarrow="open"/>
                <v:path arrowok="t" textboxrect="@1,@1,@1,@1"/>
              </v:shape>
            </w:pict>
          </mc:Fallback>
        </mc:AlternateContent>
      </w:r>
      <w:r>
        <w:br w:type="page"/>
      </w:r>
      <w:r>
        <w:lastRenderedPageBreak/>
        <w:br w:type="page"/>
      </w:r>
    </w:p>
    <w:p w:rsidR="00576ED7" w:rsidRDefault="00BB2DE7">
      <w:pPr>
        <w:ind w:firstLineChars="200" w:firstLine="482"/>
        <w:rPr>
          <w:rFonts w:ascii="仿宋" w:eastAsia="仿宋" w:hAnsi="仿宋"/>
          <w:b/>
          <w:bCs/>
          <w:sz w:val="24"/>
        </w:rPr>
      </w:pPr>
      <w:r>
        <w:rPr>
          <w:rFonts w:ascii="仿宋" w:eastAsia="仿宋" w:hAnsi="仿宋" w:hint="eastAsia"/>
          <w:b/>
          <w:bCs/>
          <w:sz w:val="24"/>
        </w:rPr>
        <w:lastRenderedPageBreak/>
        <w:t>三、详细</w:t>
      </w:r>
      <w:r w:rsidRPr="0031770F">
        <w:rPr>
          <w:rFonts w:ascii="仿宋" w:eastAsia="仿宋" w:hAnsi="仿宋" w:hint="eastAsia"/>
          <w:b/>
          <w:bCs/>
          <w:sz w:val="24"/>
          <w:szCs w:val="32"/>
        </w:rPr>
        <w:t>操作</w:t>
      </w:r>
      <w:r>
        <w:rPr>
          <w:rFonts w:ascii="仿宋" w:eastAsia="仿宋" w:hAnsi="仿宋" w:hint="eastAsia"/>
          <w:b/>
          <w:bCs/>
          <w:sz w:val="24"/>
        </w:rPr>
        <w:t>步骤</w:t>
      </w:r>
    </w:p>
    <w:p w:rsidR="00576ED7" w:rsidRDefault="00BB2DE7">
      <w:pPr>
        <w:ind w:firstLineChars="200" w:firstLine="482"/>
        <w:rPr>
          <w:rFonts w:ascii="仿宋" w:eastAsia="仿宋" w:hAnsi="仿宋"/>
          <w:b/>
          <w:bCs/>
          <w:sz w:val="24"/>
          <w:szCs w:val="32"/>
        </w:rPr>
      </w:pPr>
      <w:r>
        <w:rPr>
          <w:rFonts w:ascii="仿宋" w:eastAsia="仿宋" w:hAnsi="仿宋" w:hint="eastAsia"/>
          <w:b/>
          <w:bCs/>
          <w:sz w:val="24"/>
          <w:szCs w:val="32"/>
        </w:rPr>
        <w:t>1、批量录入选手及裁判信息至服务平台，以选手为例操作路径及步骤如下：</w:t>
      </w:r>
    </w:p>
    <w:p w:rsidR="00576ED7" w:rsidRDefault="00BB2DE7">
      <w:pPr>
        <w:numPr>
          <w:ilvl w:val="1"/>
          <w:numId w:val="4"/>
        </w:numPr>
        <w:spacing w:before="156" w:after="156"/>
        <w:ind w:left="630"/>
        <w:jc w:val="left"/>
        <w:rPr>
          <w:rFonts w:ascii="仿宋" w:eastAsia="仿宋" w:hAnsi="仿宋"/>
          <w:sz w:val="24"/>
          <w:szCs w:val="32"/>
        </w:rPr>
      </w:pPr>
      <w:r>
        <w:rPr>
          <w:rFonts w:ascii="仿宋" w:eastAsia="仿宋" w:hAnsi="仿宋" w:hint="eastAsia"/>
          <w:sz w:val="24"/>
          <w:szCs w:val="32"/>
        </w:rPr>
        <w:t>登录服务平台-&gt;【人员报名】-&gt;【选手报名】-&gt;【批量报名】（图1）</w:t>
      </w:r>
    </w:p>
    <w:p w:rsidR="00576ED7" w:rsidRDefault="00BB2DE7">
      <w:pPr>
        <w:numPr>
          <w:ilvl w:val="1"/>
          <w:numId w:val="4"/>
        </w:numPr>
        <w:spacing w:before="156" w:after="156"/>
        <w:ind w:left="630"/>
        <w:jc w:val="left"/>
        <w:rPr>
          <w:rFonts w:ascii="仿宋" w:eastAsia="仿宋" w:hAnsi="仿宋"/>
          <w:sz w:val="24"/>
          <w:szCs w:val="32"/>
        </w:rPr>
      </w:pPr>
      <w:r>
        <w:rPr>
          <w:rFonts w:ascii="仿宋" w:eastAsia="仿宋" w:hAnsi="仿宋" w:hint="eastAsia"/>
          <w:sz w:val="24"/>
          <w:szCs w:val="32"/>
        </w:rPr>
        <w:t>点击【下载报名模板】（图2）</w:t>
      </w:r>
      <w:r>
        <w:tab/>
      </w:r>
      <w:r>
        <w:rPr>
          <w:rFonts w:ascii="仿宋" w:eastAsia="仿宋" w:hAnsi="仿宋" w:hint="eastAsia"/>
          <w:sz w:val="24"/>
          <w:szCs w:val="32"/>
        </w:rPr>
        <w:t>-&gt;</w:t>
      </w:r>
      <w:r>
        <w:tab/>
      </w:r>
      <w:r>
        <w:rPr>
          <w:rFonts w:ascii="仿宋" w:eastAsia="仿宋" w:hAnsi="仿宋" w:hint="eastAsia"/>
          <w:sz w:val="24"/>
          <w:szCs w:val="32"/>
        </w:rPr>
        <w:t>在下载的Excel中录入全部选手资料</w:t>
      </w:r>
    </w:p>
    <w:p w:rsidR="00576ED7" w:rsidRDefault="00BB2DE7">
      <w:pPr>
        <w:numPr>
          <w:ilvl w:val="1"/>
          <w:numId w:val="4"/>
        </w:numPr>
        <w:spacing w:before="156" w:after="156"/>
        <w:ind w:left="630"/>
        <w:jc w:val="left"/>
        <w:rPr>
          <w:rFonts w:ascii="仿宋" w:eastAsia="仿宋" w:hAnsi="仿宋"/>
          <w:sz w:val="24"/>
          <w:szCs w:val="32"/>
        </w:rPr>
      </w:pPr>
      <w:r>
        <w:rPr>
          <w:rFonts w:ascii="仿宋" w:eastAsia="仿宋" w:hAnsi="仿宋" w:hint="eastAsia"/>
          <w:sz w:val="24"/>
          <w:szCs w:val="32"/>
        </w:rPr>
        <w:t>点击【上传】-&gt;选择录完选手资料的文件</w:t>
      </w:r>
    </w:p>
    <w:p w:rsidR="00576ED7" w:rsidRDefault="00BB2DE7">
      <w:pPr>
        <w:numPr>
          <w:ilvl w:val="1"/>
          <w:numId w:val="4"/>
        </w:numPr>
        <w:spacing w:before="156" w:after="156"/>
        <w:ind w:left="630"/>
        <w:jc w:val="left"/>
        <w:rPr>
          <w:rFonts w:ascii="仿宋" w:eastAsia="仿宋" w:hAnsi="仿宋"/>
          <w:sz w:val="24"/>
          <w:szCs w:val="32"/>
        </w:rPr>
      </w:pPr>
      <w:r>
        <w:rPr>
          <w:rFonts w:ascii="仿宋" w:eastAsia="仿宋" w:hAnsi="仿宋" w:hint="eastAsia"/>
          <w:sz w:val="24"/>
          <w:szCs w:val="32"/>
        </w:rPr>
        <w:t>确认选手信息，点击【下一步】</w:t>
      </w:r>
    </w:p>
    <w:p w:rsidR="00576ED7" w:rsidRDefault="00BB2DE7">
      <w:pPr>
        <w:numPr>
          <w:ilvl w:val="1"/>
          <w:numId w:val="4"/>
        </w:numPr>
        <w:spacing w:before="156" w:after="156"/>
        <w:ind w:left="630"/>
        <w:jc w:val="left"/>
        <w:rPr>
          <w:rFonts w:ascii="仿宋" w:eastAsia="仿宋" w:hAnsi="仿宋"/>
          <w:sz w:val="24"/>
          <w:szCs w:val="32"/>
        </w:rPr>
      </w:pPr>
      <w:r>
        <w:rPr>
          <w:rFonts w:ascii="仿宋" w:eastAsia="仿宋" w:hAnsi="仿宋" w:hint="eastAsia"/>
          <w:sz w:val="24"/>
          <w:szCs w:val="32"/>
        </w:rPr>
        <w:t>上传证件照，点击【下一步】</w:t>
      </w:r>
    </w:p>
    <w:p w:rsidR="00576ED7" w:rsidRDefault="00BB2DE7">
      <w:pPr>
        <w:numPr>
          <w:ilvl w:val="1"/>
          <w:numId w:val="4"/>
        </w:numPr>
        <w:spacing w:before="156" w:after="156"/>
        <w:ind w:left="630"/>
        <w:jc w:val="left"/>
        <w:rPr>
          <w:rFonts w:ascii="仿宋" w:eastAsia="仿宋" w:hAnsi="仿宋"/>
          <w:sz w:val="24"/>
          <w:szCs w:val="32"/>
        </w:rPr>
      </w:pPr>
      <w:r>
        <w:rPr>
          <w:rFonts w:ascii="仿宋" w:eastAsia="仿宋" w:hAnsi="仿宋" w:hint="eastAsia"/>
          <w:sz w:val="24"/>
          <w:szCs w:val="32"/>
        </w:rPr>
        <w:t>上传资质文件，点击【提交】</w:t>
      </w:r>
    </w:p>
    <w:p w:rsidR="00576ED7" w:rsidRDefault="00BB2DE7">
      <w:pPr>
        <w:numPr>
          <w:ilvl w:val="1"/>
          <w:numId w:val="4"/>
        </w:numPr>
        <w:spacing w:before="156" w:after="156"/>
        <w:ind w:left="630"/>
        <w:jc w:val="left"/>
        <w:rPr>
          <w:rFonts w:ascii="仿宋" w:eastAsia="仿宋" w:hAnsi="仿宋"/>
          <w:sz w:val="24"/>
          <w:szCs w:val="32"/>
        </w:rPr>
      </w:pPr>
      <w:r>
        <w:rPr>
          <w:rFonts w:ascii="仿宋" w:eastAsia="仿宋" w:hAnsi="仿宋" w:hint="eastAsia"/>
          <w:sz w:val="24"/>
          <w:szCs w:val="32"/>
        </w:rPr>
        <w:t>勾选需要报名的选手，确认无误后点击【一键提交】</w:t>
      </w:r>
    </w:p>
    <w:p w:rsidR="00576ED7" w:rsidRDefault="00BB2DE7">
      <w:pPr>
        <w:spacing w:line="360" w:lineRule="auto"/>
        <w:jc w:val="center"/>
      </w:pPr>
      <w:r w:rsidRPr="00F92D3B">
        <w:rPr>
          <w:noProof/>
        </w:rPr>
        <w:drawing>
          <wp:inline distT="0" distB="0" distL="0" distR="0">
            <wp:extent cx="6007100" cy="2870200"/>
            <wp:effectExtent l="0" t="0" r="0" b="0"/>
            <wp:docPr id="34" name="_x0000_i3076"/>
            <wp:cNvGraphicFramePr/>
            <a:graphic xmlns:a="http://schemas.openxmlformats.org/drawingml/2006/main">
              <a:graphicData uri="http://schemas.openxmlformats.org/drawingml/2006/picture">
                <pic:pic xmlns:pic="http://schemas.openxmlformats.org/drawingml/2006/picture">
                  <pic:nvPicPr>
                    <pic:cNvPr id="35" name="图片 3"/>
                    <pic:cNvPicPr/>
                  </pic:nvPicPr>
                  <pic:blipFill>
                    <a:blip r:embed="rId12"/>
                    <a:stretch>
                      <a:fillRect/>
                    </a:stretch>
                  </pic:blipFill>
                  <pic:spPr>
                    <a:xfrm>
                      <a:off x="0" y="0"/>
                      <a:ext cx="6007100" cy="2870200"/>
                    </a:xfrm>
                    <a:prstGeom prst="rect">
                      <a:avLst/>
                    </a:prstGeom>
                  </pic:spPr>
                </pic:pic>
              </a:graphicData>
            </a:graphic>
          </wp:inline>
        </w:drawing>
      </w:r>
    </w:p>
    <w:p w:rsidR="00576ED7" w:rsidRDefault="00BB2DE7">
      <w:pPr>
        <w:widowControl/>
        <w:jc w:val="center"/>
        <w:rPr>
          <w:rFonts w:ascii="仿宋" w:eastAsia="仿宋" w:hAnsi="仿宋"/>
          <w:sz w:val="24"/>
          <w:szCs w:val="32"/>
        </w:rPr>
      </w:pPr>
      <w:r>
        <w:rPr>
          <w:rFonts w:ascii="仿宋" w:eastAsia="仿宋" w:hAnsi="仿宋" w:hint="eastAsia"/>
          <w:sz w:val="24"/>
          <w:szCs w:val="32"/>
        </w:rPr>
        <w:t>（图1）</w:t>
      </w:r>
    </w:p>
    <w:p w:rsidR="00576ED7" w:rsidRDefault="00576ED7">
      <w:pPr>
        <w:widowControl/>
        <w:jc w:val="center"/>
        <w:rPr>
          <w:rFonts w:ascii="仿宋" w:eastAsia="仿宋" w:hAnsi="仿宋"/>
          <w:sz w:val="24"/>
          <w:szCs w:val="32"/>
        </w:rPr>
      </w:pPr>
    </w:p>
    <w:p w:rsidR="00576ED7" w:rsidRDefault="00BB2DE7">
      <w:pPr>
        <w:widowControl/>
        <w:jc w:val="center"/>
      </w:pPr>
      <w:r w:rsidRPr="00F92D3B">
        <w:rPr>
          <w:noProof/>
        </w:rPr>
        <w:lastRenderedPageBreak/>
        <w:drawing>
          <wp:inline distT="0" distB="0" distL="0" distR="0">
            <wp:extent cx="6007100" cy="2870200"/>
            <wp:effectExtent l="0" t="0" r="0" b="0"/>
            <wp:docPr id="36" name="_x0000_i3077"/>
            <wp:cNvGraphicFramePr/>
            <a:graphic xmlns:a="http://schemas.openxmlformats.org/drawingml/2006/main">
              <a:graphicData uri="http://schemas.openxmlformats.org/drawingml/2006/picture">
                <pic:pic xmlns:pic="http://schemas.openxmlformats.org/drawingml/2006/picture">
                  <pic:nvPicPr>
                    <pic:cNvPr id="37" name="图片 4"/>
                    <pic:cNvPicPr/>
                  </pic:nvPicPr>
                  <pic:blipFill>
                    <a:blip r:embed="rId13"/>
                    <a:stretch>
                      <a:fillRect/>
                    </a:stretch>
                  </pic:blipFill>
                  <pic:spPr>
                    <a:xfrm>
                      <a:off x="0" y="0"/>
                      <a:ext cx="6007100" cy="2870200"/>
                    </a:xfrm>
                    <a:prstGeom prst="rect">
                      <a:avLst/>
                    </a:prstGeom>
                  </pic:spPr>
                </pic:pic>
              </a:graphicData>
            </a:graphic>
          </wp:inline>
        </w:drawing>
      </w:r>
    </w:p>
    <w:p w:rsidR="00576ED7" w:rsidRDefault="00576ED7">
      <w:pPr>
        <w:widowControl/>
        <w:jc w:val="left"/>
        <w:rPr>
          <w:rFonts w:ascii="仿宋" w:eastAsia="仿宋" w:hAnsi="仿宋"/>
          <w:sz w:val="24"/>
          <w:szCs w:val="32"/>
        </w:rPr>
      </w:pPr>
    </w:p>
    <w:p w:rsidR="00576ED7" w:rsidRDefault="00BB2DE7">
      <w:pPr>
        <w:widowControl/>
        <w:jc w:val="center"/>
        <w:rPr>
          <w:rFonts w:ascii="仿宋" w:eastAsia="仿宋" w:hAnsi="仿宋"/>
          <w:sz w:val="24"/>
          <w:szCs w:val="32"/>
        </w:rPr>
      </w:pPr>
      <w:r>
        <w:rPr>
          <w:rFonts w:ascii="仿宋" w:eastAsia="仿宋" w:hAnsi="仿宋" w:hint="eastAsia"/>
          <w:sz w:val="24"/>
          <w:szCs w:val="32"/>
        </w:rPr>
        <w:t>（图2）</w:t>
      </w:r>
    </w:p>
    <w:p w:rsidR="00576ED7" w:rsidRDefault="00576ED7">
      <w:pPr>
        <w:widowControl/>
        <w:jc w:val="left"/>
        <w:rPr>
          <w:rFonts w:ascii="仿宋" w:eastAsia="仿宋" w:hAnsi="仿宋"/>
          <w:sz w:val="24"/>
          <w:szCs w:val="32"/>
        </w:rPr>
      </w:pPr>
    </w:p>
    <w:p w:rsidR="00576ED7" w:rsidRDefault="00BB2DE7">
      <w:pPr>
        <w:ind w:firstLineChars="200" w:firstLine="482"/>
        <w:rPr>
          <w:rFonts w:ascii="仿宋" w:eastAsia="仿宋" w:hAnsi="仿宋"/>
          <w:b/>
          <w:bCs/>
          <w:sz w:val="24"/>
          <w:szCs w:val="32"/>
        </w:rPr>
      </w:pPr>
      <w:r>
        <w:rPr>
          <w:rFonts w:ascii="仿宋" w:eastAsia="仿宋" w:hAnsi="仿宋" w:hint="eastAsia"/>
          <w:b/>
          <w:bCs/>
          <w:sz w:val="24"/>
          <w:szCs w:val="32"/>
        </w:rPr>
        <w:t>2、录入本参赛队领队及领队助理信息至服务平台</w:t>
      </w:r>
    </w:p>
    <w:p w:rsidR="00576ED7" w:rsidRDefault="00BB2DE7">
      <w:pPr>
        <w:spacing w:before="156" w:after="156"/>
        <w:ind w:left="210"/>
        <w:jc w:val="left"/>
        <w:rPr>
          <w:rFonts w:ascii="仿宋" w:eastAsia="仿宋" w:hAnsi="仿宋"/>
          <w:sz w:val="24"/>
          <w:szCs w:val="32"/>
        </w:rPr>
      </w:pPr>
      <w:r>
        <w:rPr>
          <w:rFonts w:ascii="仿宋" w:eastAsia="仿宋" w:hAnsi="仿宋" w:hint="eastAsia"/>
          <w:sz w:val="24"/>
          <w:szCs w:val="32"/>
        </w:rPr>
        <w:t>操作路径及步骤如下：</w:t>
      </w:r>
    </w:p>
    <w:p w:rsidR="00576ED7" w:rsidRDefault="00BB2DE7">
      <w:pPr>
        <w:spacing w:before="156" w:after="156"/>
        <w:ind w:left="210"/>
        <w:jc w:val="left"/>
        <w:rPr>
          <w:rFonts w:ascii="仿宋" w:eastAsia="仿宋" w:hAnsi="仿宋"/>
          <w:sz w:val="22"/>
          <w:szCs w:val="28"/>
        </w:rPr>
      </w:pPr>
      <w:r>
        <w:rPr>
          <w:rFonts w:ascii="仿宋" w:eastAsia="仿宋" w:hAnsi="仿宋" w:hint="eastAsia"/>
          <w:sz w:val="22"/>
          <w:szCs w:val="28"/>
        </w:rPr>
        <w:t>登录服务平台-&gt;【人员报名】-&gt;【随团人员报名】-&gt;【单个报名】-&gt;填写资料-&gt;【保存】-&gt;</w:t>
      </w:r>
      <w:r>
        <w:rPr>
          <w:rFonts w:ascii="仿宋" w:eastAsia="仿宋" w:hAnsi="仿宋" w:hint="eastAsia"/>
          <w:sz w:val="22"/>
          <w:szCs w:val="22"/>
        </w:rPr>
        <w:t>确认领队或领队助理信息无误后点击【提交】</w:t>
      </w:r>
    </w:p>
    <w:p w:rsidR="00576ED7" w:rsidRDefault="00BB2DE7">
      <w:pPr>
        <w:spacing w:before="156" w:after="156"/>
        <w:ind w:left="108"/>
        <w:jc w:val="center"/>
      </w:pPr>
      <w:r w:rsidRPr="00F92D3B">
        <w:rPr>
          <w:noProof/>
        </w:rPr>
        <w:drawing>
          <wp:inline distT="0" distB="0" distL="0" distR="0">
            <wp:extent cx="6007100" cy="2870200"/>
            <wp:effectExtent l="0" t="0" r="0" b="0"/>
            <wp:docPr id="38" name="_x0000_i3078"/>
            <wp:cNvGraphicFramePr/>
            <a:graphic xmlns:a="http://schemas.openxmlformats.org/drawingml/2006/main">
              <a:graphicData uri="http://schemas.openxmlformats.org/drawingml/2006/picture">
                <pic:pic xmlns:pic="http://schemas.openxmlformats.org/drawingml/2006/picture">
                  <pic:nvPicPr>
                    <pic:cNvPr id="39" name="图片 5"/>
                    <pic:cNvPicPr/>
                  </pic:nvPicPr>
                  <pic:blipFill>
                    <a:blip r:embed="rId14"/>
                    <a:stretch>
                      <a:fillRect/>
                    </a:stretch>
                  </pic:blipFill>
                  <pic:spPr>
                    <a:xfrm>
                      <a:off x="0" y="0"/>
                      <a:ext cx="6007100" cy="2870200"/>
                    </a:xfrm>
                    <a:prstGeom prst="rect">
                      <a:avLst/>
                    </a:prstGeom>
                  </pic:spPr>
                </pic:pic>
              </a:graphicData>
            </a:graphic>
          </wp:inline>
        </w:drawing>
      </w:r>
    </w:p>
    <w:p w:rsidR="00576ED7" w:rsidRDefault="00BB2DE7">
      <w:pPr>
        <w:numPr>
          <w:ilvl w:val="0"/>
          <w:numId w:val="4"/>
        </w:numPr>
        <w:spacing w:before="156" w:after="156"/>
        <w:ind w:left="210"/>
        <w:jc w:val="left"/>
        <w:rPr>
          <w:rFonts w:ascii="仿宋" w:eastAsia="仿宋" w:hAnsi="仿宋"/>
          <w:b/>
          <w:bCs/>
          <w:color w:val="000000"/>
          <w:kern w:val="0"/>
          <w:sz w:val="24"/>
          <w:lang w:bidi="ar"/>
        </w:rPr>
      </w:pPr>
      <w:r>
        <w:rPr>
          <w:rFonts w:ascii="仿宋" w:eastAsia="仿宋" w:hAnsi="仿宋" w:hint="eastAsia"/>
          <w:b/>
          <w:bCs/>
          <w:color w:val="000000"/>
          <w:kern w:val="0"/>
          <w:sz w:val="24"/>
          <w:lang w:bidi="ar"/>
        </w:rPr>
        <w:t>上传签章文件至服务平台</w:t>
      </w:r>
    </w:p>
    <w:p w:rsidR="00576ED7" w:rsidRDefault="00BB2DE7">
      <w:pPr>
        <w:widowControl/>
        <w:spacing w:line="252" w:lineRule="atLeast"/>
        <w:ind w:left="840" w:hanging="420"/>
        <w:rPr>
          <w:rFonts w:ascii="仿宋" w:eastAsia="仿宋" w:hAnsi="仿宋"/>
          <w:color w:val="000000"/>
          <w:kern w:val="0"/>
          <w:sz w:val="24"/>
          <w:lang w:bidi="ar"/>
        </w:rPr>
      </w:pPr>
      <w:r>
        <w:rPr>
          <w:rFonts w:ascii="仿宋" w:eastAsia="仿宋" w:hAnsi="仿宋"/>
          <w:color w:val="000000"/>
          <w:kern w:val="0"/>
          <w:sz w:val="24"/>
          <w:lang w:bidi="ar"/>
        </w:rPr>
        <w:t>(1)</w:t>
      </w:r>
      <w:r>
        <w:rPr>
          <w:rFonts w:ascii="宋体" w:hAnsi="宋体" w:hint="eastAsia"/>
          <w:color w:val="000000"/>
          <w:kern w:val="0"/>
          <w:sz w:val="24"/>
          <w:lang w:bidi="ar"/>
        </w:rPr>
        <w:t> </w:t>
      </w:r>
      <w:r>
        <w:rPr>
          <w:rFonts w:ascii="仿宋" w:eastAsia="仿宋" w:hAnsi="仿宋" w:hint="eastAsia"/>
          <w:color w:val="000000"/>
          <w:kern w:val="0"/>
          <w:sz w:val="24"/>
          <w:lang w:bidi="ar"/>
        </w:rPr>
        <w:t>选手报名表签章文件</w:t>
      </w:r>
    </w:p>
    <w:p w:rsidR="00576ED7" w:rsidRDefault="00BB2DE7">
      <w:pPr>
        <w:spacing w:before="156" w:after="156"/>
        <w:jc w:val="center"/>
      </w:pPr>
      <w:r w:rsidRPr="00F92D3B">
        <w:rPr>
          <w:noProof/>
        </w:rPr>
        <w:lastRenderedPageBreak/>
        <w:drawing>
          <wp:inline distT="0" distB="0" distL="0" distR="0">
            <wp:extent cx="6007100" cy="2870200"/>
            <wp:effectExtent l="0" t="0" r="0" b="0"/>
            <wp:docPr id="40" name="_x0000_i3079"/>
            <wp:cNvGraphicFramePr/>
            <a:graphic xmlns:a="http://schemas.openxmlformats.org/drawingml/2006/main">
              <a:graphicData uri="http://schemas.openxmlformats.org/drawingml/2006/picture">
                <pic:pic xmlns:pic="http://schemas.openxmlformats.org/drawingml/2006/picture">
                  <pic:nvPicPr>
                    <pic:cNvPr id="41" name="图片 6"/>
                    <pic:cNvPicPr/>
                  </pic:nvPicPr>
                  <pic:blipFill>
                    <a:blip r:embed="rId15"/>
                    <a:stretch>
                      <a:fillRect/>
                    </a:stretch>
                  </pic:blipFill>
                  <pic:spPr>
                    <a:xfrm>
                      <a:off x="0" y="0"/>
                      <a:ext cx="6007100" cy="2870200"/>
                    </a:xfrm>
                    <a:prstGeom prst="rect">
                      <a:avLst/>
                    </a:prstGeom>
                  </pic:spPr>
                </pic:pic>
              </a:graphicData>
            </a:graphic>
          </wp:inline>
        </w:drawing>
      </w:r>
    </w:p>
    <w:p w:rsidR="00576ED7" w:rsidRDefault="00BB2DE7">
      <w:pPr>
        <w:widowControl/>
        <w:spacing w:line="252" w:lineRule="atLeast"/>
        <w:ind w:left="420"/>
        <w:rPr>
          <w:rFonts w:ascii="仿宋" w:eastAsia="仿宋" w:hAnsi="仿宋"/>
          <w:color w:val="FF0000"/>
          <w:kern w:val="0"/>
          <w:szCs w:val="21"/>
          <w:lang w:bidi="ar"/>
        </w:rPr>
      </w:pPr>
      <w:r>
        <w:rPr>
          <w:rFonts w:ascii="仿宋" w:eastAsia="仿宋" w:hAnsi="仿宋"/>
          <w:color w:val="FF0000"/>
          <w:kern w:val="0"/>
          <w:szCs w:val="21"/>
          <w:lang w:bidi="ar"/>
        </w:rPr>
        <w:t>注意：扫描</w:t>
      </w:r>
      <w:r>
        <w:rPr>
          <w:rFonts w:ascii="仿宋" w:eastAsia="仿宋" w:hAnsi="仿宋" w:hint="eastAsia"/>
          <w:color w:val="FF0000"/>
          <w:kern w:val="0"/>
          <w:szCs w:val="21"/>
          <w:lang w:bidi="ar"/>
        </w:rPr>
        <w:t>/拍照签章文件后得出的文件，应命名为文件对应人员的手机号，假设该文件为张三的报名表，那该文件的名字就是张三的手机号。</w:t>
      </w:r>
    </w:p>
    <w:p w:rsidR="00576ED7" w:rsidRDefault="00576ED7">
      <w:pPr>
        <w:widowControl/>
        <w:spacing w:line="252" w:lineRule="atLeast"/>
        <w:ind w:left="420"/>
        <w:rPr>
          <w:rFonts w:ascii="仿宋" w:eastAsia="仿宋" w:hAnsi="仿宋"/>
          <w:color w:val="FF0000"/>
          <w:kern w:val="0"/>
          <w:szCs w:val="21"/>
          <w:lang w:bidi="ar"/>
        </w:rPr>
      </w:pPr>
    </w:p>
    <w:p w:rsidR="00576ED7" w:rsidRDefault="00BB2DE7">
      <w:pPr>
        <w:spacing w:before="156" w:after="156"/>
        <w:ind w:left="210"/>
        <w:jc w:val="left"/>
        <w:rPr>
          <w:rFonts w:ascii="仿宋" w:eastAsia="仿宋" w:hAnsi="仿宋"/>
          <w:color w:val="000000"/>
          <w:kern w:val="0"/>
          <w:sz w:val="24"/>
          <w:lang w:bidi="ar"/>
        </w:rPr>
      </w:pPr>
      <w:r>
        <w:rPr>
          <w:rFonts w:ascii="仿宋" w:eastAsia="仿宋" w:hAnsi="仿宋" w:hint="eastAsia"/>
          <w:color w:val="000000"/>
          <w:kern w:val="0"/>
          <w:sz w:val="24"/>
          <w:lang w:bidi="ar"/>
        </w:rPr>
        <w:t>（2）</w:t>
      </w:r>
      <w:r>
        <w:rPr>
          <w:rFonts w:ascii="仿宋" w:eastAsia="仿宋" w:hAnsi="仿宋"/>
          <w:color w:val="000000"/>
          <w:kern w:val="0"/>
          <w:sz w:val="24"/>
          <w:lang w:bidi="ar"/>
        </w:rPr>
        <w:t>裁判推荐表签章文件</w:t>
      </w:r>
    </w:p>
    <w:p w:rsidR="00576ED7" w:rsidRDefault="00BB2DE7">
      <w:pPr>
        <w:spacing w:before="156" w:after="156"/>
      </w:pPr>
      <w:r w:rsidRPr="00F92D3B">
        <w:rPr>
          <w:noProof/>
        </w:rPr>
        <w:drawing>
          <wp:inline distT="0" distB="0" distL="0" distR="0">
            <wp:extent cx="6007100" cy="2870200"/>
            <wp:effectExtent l="0" t="0" r="0" b="0"/>
            <wp:docPr id="42" name="_x0000_i3080"/>
            <wp:cNvGraphicFramePr/>
            <a:graphic xmlns:a="http://schemas.openxmlformats.org/drawingml/2006/main">
              <a:graphicData uri="http://schemas.openxmlformats.org/drawingml/2006/picture">
                <pic:pic xmlns:pic="http://schemas.openxmlformats.org/drawingml/2006/picture">
                  <pic:nvPicPr>
                    <pic:cNvPr id="43" name="图片 7"/>
                    <pic:cNvPicPr/>
                  </pic:nvPicPr>
                  <pic:blipFill>
                    <a:blip r:embed="rId16"/>
                    <a:stretch>
                      <a:fillRect/>
                    </a:stretch>
                  </pic:blipFill>
                  <pic:spPr>
                    <a:xfrm>
                      <a:off x="0" y="0"/>
                      <a:ext cx="6007100" cy="2870200"/>
                    </a:xfrm>
                    <a:prstGeom prst="rect">
                      <a:avLst/>
                    </a:prstGeom>
                  </pic:spPr>
                </pic:pic>
              </a:graphicData>
            </a:graphic>
          </wp:inline>
        </w:drawing>
      </w:r>
    </w:p>
    <w:p w:rsidR="00576ED7" w:rsidRDefault="00BB2DE7">
      <w:pPr>
        <w:widowControl/>
        <w:spacing w:line="252" w:lineRule="atLeast"/>
        <w:ind w:left="420"/>
        <w:rPr>
          <w:rFonts w:ascii="仿宋" w:eastAsia="仿宋" w:hAnsi="仿宋"/>
          <w:color w:val="FF0000"/>
          <w:kern w:val="0"/>
          <w:szCs w:val="21"/>
          <w:lang w:bidi="ar"/>
        </w:rPr>
      </w:pPr>
      <w:r>
        <w:rPr>
          <w:rFonts w:ascii="仿宋" w:eastAsia="仿宋" w:hAnsi="仿宋"/>
          <w:color w:val="FF0000"/>
          <w:kern w:val="0"/>
          <w:szCs w:val="21"/>
          <w:lang w:bidi="ar"/>
        </w:rPr>
        <w:t>注意：扫描</w:t>
      </w:r>
      <w:r>
        <w:rPr>
          <w:rFonts w:ascii="仿宋" w:eastAsia="仿宋" w:hAnsi="仿宋" w:hint="eastAsia"/>
          <w:color w:val="FF0000"/>
          <w:kern w:val="0"/>
          <w:szCs w:val="21"/>
          <w:lang w:bidi="ar"/>
        </w:rPr>
        <w:t>/拍照签章文件后得出的文件，应命名为文件对应人员的手机号，假设该文件为李四的推荐表，那该文件的名字就是李四的手机号。</w:t>
      </w:r>
    </w:p>
    <w:p w:rsidR="00576ED7" w:rsidRDefault="00576ED7">
      <w:pPr>
        <w:spacing w:before="156" w:after="156"/>
        <w:ind w:left="210" w:firstLine="418"/>
        <w:jc w:val="left"/>
      </w:pPr>
    </w:p>
    <w:p w:rsidR="00576ED7" w:rsidRDefault="00BB2DE7">
      <w:pPr>
        <w:numPr>
          <w:ilvl w:val="0"/>
          <w:numId w:val="4"/>
        </w:numPr>
        <w:spacing w:before="156" w:after="156"/>
        <w:ind w:left="210"/>
        <w:jc w:val="left"/>
        <w:rPr>
          <w:rFonts w:ascii="仿宋" w:eastAsia="仿宋" w:hAnsi="仿宋"/>
          <w:b/>
          <w:bCs/>
          <w:sz w:val="24"/>
          <w:szCs w:val="32"/>
        </w:rPr>
      </w:pPr>
      <w:r>
        <w:rPr>
          <w:rFonts w:ascii="仿宋" w:eastAsia="仿宋" w:hAnsi="仿宋" w:hint="eastAsia"/>
          <w:b/>
          <w:bCs/>
          <w:sz w:val="24"/>
          <w:szCs w:val="32"/>
        </w:rPr>
        <w:t>上传《报名汇总表》至服务平台</w:t>
      </w:r>
    </w:p>
    <w:p w:rsidR="00576ED7" w:rsidRDefault="00BB2DE7">
      <w:pPr>
        <w:numPr>
          <w:ilvl w:val="1"/>
          <w:numId w:val="5"/>
        </w:numPr>
        <w:spacing w:line="360" w:lineRule="auto"/>
        <w:rPr>
          <w:rFonts w:ascii="仿宋" w:eastAsia="仿宋" w:hAnsi="仿宋"/>
          <w:sz w:val="24"/>
        </w:rPr>
      </w:pPr>
      <w:r>
        <w:rPr>
          <w:rFonts w:ascii="仿宋" w:eastAsia="仿宋" w:hAnsi="仿宋" w:hint="eastAsia"/>
          <w:sz w:val="24"/>
        </w:rPr>
        <w:t>完成本参赛队全部人员（裁判、选手、领队及助理）报名后，在服务平台导出并打印《报名汇总表》，加盖参赛队公章后，扫描后上传至服务</w:t>
      </w:r>
      <w:r>
        <w:rPr>
          <w:rFonts w:ascii="仿宋" w:eastAsia="仿宋" w:hAnsi="仿宋" w:hint="eastAsia"/>
          <w:sz w:val="24"/>
        </w:rPr>
        <w:lastRenderedPageBreak/>
        <w:t>平台存档。</w:t>
      </w:r>
    </w:p>
    <w:p w:rsidR="00576ED7" w:rsidRDefault="00BB2DE7">
      <w:pPr>
        <w:spacing w:line="360" w:lineRule="auto"/>
        <w:ind w:left="420" w:firstLine="420"/>
        <w:rPr>
          <w:rFonts w:ascii="仿宋" w:eastAsia="仿宋" w:hAnsi="仿宋"/>
          <w:sz w:val="24"/>
          <w:szCs w:val="32"/>
        </w:rPr>
      </w:pPr>
      <w:r>
        <w:rPr>
          <w:rFonts w:ascii="仿宋" w:eastAsia="仿宋" w:hAnsi="仿宋" w:hint="eastAsia"/>
          <w:sz w:val="24"/>
          <w:szCs w:val="32"/>
        </w:rPr>
        <w:t>操作路径及</w:t>
      </w:r>
      <w:r>
        <w:rPr>
          <w:rFonts w:ascii="仿宋" w:eastAsia="仿宋" w:hAnsi="仿宋" w:hint="eastAsia"/>
          <w:sz w:val="24"/>
        </w:rPr>
        <w:t>步骤：登录服务平台-&gt;【人员报名】-&gt;【代表团报名汇总表】-&gt;【导</w:t>
      </w:r>
      <w:r>
        <w:tab/>
      </w:r>
      <w:r>
        <w:rPr>
          <w:rFonts w:ascii="仿宋" w:eastAsia="仿宋" w:hAnsi="仿宋" w:hint="eastAsia"/>
          <w:sz w:val="24"/>
        </w:rPr>
        <w:t>出总汇表】-&gt;打印盖章-&gt;【上传签章文件】</w:t>
      </w:r>
    </w:p>
    <w:p w:rsidR="00576ED7" w:rsidRDefault="00BB2DE7">
      <w:pPr>
        <w:spacing w:line="360" w:lineRule="auto"/>
      </w:pPr>
      <w:r w:rsidRPr="00F92D3B">
        <w:rPr>
          <w:noProof/>
        </w:rPr>
        <w:drawing>
          <wp:inline distT="0" distB="0" distL="0" distR="0">
            <wp:extent cx="6007100" cy="2870200"/>
            <wp:effectExtent l="0" t="0" r="0" b="0"/>
            <wp:docPr id="44" name="_x0000_i3081"/>
            <wp:cNvGraphicFramePr/>
            <a:graphic xmlns:a="http://schemas.openxmlformats.org/drawingml/2006/main">
              <a:graphicData uri="http://schemas.openxmlformats.org/drawingml/2006/picture">
                <pic:pic xmlns:pic="http://schemas.openxmlformats.org/drawingml/2006/picture">
                  <pic:nvPicPr>
                    <pic:cNvPr id="45" name="图片 8"/>
                    <pic:cNvPicPr/>
                  </pic:nvPicPr>
                  <pic:blipFill>
                    <a:blip r:embed="rId17"/>
                    <a:stretch>
                      <a:fillRect/>
                    </a:stretch>
                  </pic:blipFill>
                  <pic:spPr>
                    <a:xfrm>
                      <a:off x="0" y="0"/>
                      <a:ext cx="6007100" cy="2870200"/>
                    </a:xfrm>
                    <a:prstGeom prst="rect">
                      <a:avLst/>
                    </a:prstGeom>
                  </pic:spPr>
                </pic:pic>
              </a:graphicData>
            </a:graphic>
          </wp:inline>
        </w:drawing>
      </w:r>
    </w:p>
    <w:p w:rsidR="00576ED7" w:rsidRDefault="00BB2DE7">
      <w:pPr>
        <w:widowControl/>
        <w:ind w:firstLine="420"/>
        <w:rPr>
          <w:rFonts w:ascii="仿宋" w:eastAsia="仿宋" w:hAnsi="仿宋"/>
          <w:color w:val="FF0000"/>
          <w:spacing w:val="-10"/>
          <w:kern w:val="0"/>
          <w:szCs w:val="21"/>
          <w:lang w:bidi="ar"/>
        </w:rPr>
      </w:pPr>
      <w:r>
        <w:rPr>
          <w:rFonts w:ascii="仿宋" w:eastAsia="仿宋" w:hAnsi="仿宋"/>
          <w:color w:val="FF0000"/>
          <w:spacing w:val="-10"/>
          <w:kern w:val="0"/>
          <w:szCs w:val="21"/>
          <w:lang w:bidi="ar"/>
        </w:rPr>
        <w:t>注意：该签章文件的文件名应命名为：代表团名称</w:t>
      </w:r>
      <w:r>
        <w:rPr>
          <w:rFonts w:ascii="仿宋" w:eastAsia="仿宋" w:hAnsi="仿宋" w:hint="eastAsia"/>
          <w:color w:val="FF0000"/>
          <w:spacing w:val="-10"/>
          <w:kern w:val="0"/>
          <w:szCs w:val="21"/>
          <w:lang w:bidi="ar"/>
        </w:rPr>
        <w:t xml:space="preserve"> +</w:t>
      </w:r>
      <w:r>
        <w:rPr>
          <w:rFonts w:ascii="宋体" w:hAnsi="宋体" w:hint="eastAsia"/>
          <w:color w:val="FF0000"/>
          <w:spacing w:val="-10"/>
          <w:kern w:val="0"/>
          <w:szCs w:val="21"/>
          <w:lang w:bidi="ar"/>
        </w:rPr>
        <w:t> </w:t>
      </w:r>
      <w:r>
        <w:rPr>
          <w:rFonts w:ascii="仿宋" w:eastAsia="仿宋" w:hAnsi="仿宋" w:hint="eastAsia"/>
          <w:color w:val="FF0000"/>
          <w:spacing w:val="-10"/>
          <w:kern w:val="0"/>
          <w:szCs w:val="21"/>
          <w:lang w:bidi="ar"/>
        </w:rPr>
        <w:t>报名汇总表</w:t>
      </w:r>
      <w:r>
        <w:rPr>
          <w:rFonts w:ascii="宋体" w:hAnsi="宋体" w:hint="eastAsia"/>
          <w:color w:val="FF0000"/>
          <w:spacing w:val="-10"/>
          <w:kern w:val="0"/>
          <w:szCs w:val="21"/>
          <w:lang w:bidi="ar"/>
        </w:rPr>
        <w:t> </w:t>
      </w:r>
      <w:r>
        <w:rPr>
          <w:rFonts w:ascii="仿宋" w:eastAsia="仿宋" w:hAnsi="仿宋" w:hint="eastAsia"/>
          <w:color w:val="FF0000"/>
          <w:spacing w:val="-10"/>
          <w:kern w:val="0"/>
          <w:szCs w:val="21"/>
          <w:lang w:bidi="ar"/>
        </w:rPr>
        <w:t>+</w:t>
      </w:r>
      <w:r>
        <w:rPr>
          <w:rFonts w:ascii="宋体" w:hAnsi="宋体" w:hint="eastAsia"/>
          <w:color w:val="FF0000"/>
          <w:spacing w:val="-10"/>
          <w:kern w:val="0"/>
          <w:szCs w:val="21"/>
          <w:lang w:bidi="ar"/>
        </w:rPr>
        <w:t> </w:t>
      </w:r>
      <w:r>
        <w:rPr>
          <w:rFonts w:ascii="仿宋" w:eastAsia="仿宋" w:hAnsi="仿宋" w:hint="eastAsia"/>
          <w:color w:val="FF0000"/>
          <w:spacing w:val="-10"/>
          <w:kern w:val="0"/>
          <w:szCs w:val="21"/>
          <w:lang w:bidi="ar"/>
        </w:rPr>
        <w:t>页码，例如：成都市报名汇总表01</w:t>
      </w:r>
    </w:p>
    <w:p w:rsidR="00576ED7" w:rsidRDefault="00576ED7">
      <w:pPr>
        <w:spacing w:line="360" w:lineRule="auto"/>
        <w:rPr>
          <w:rFonts w:ascii="仿宋" w:eastAsia="仿宋" w:hAnsi="仿宋"/>
          <w:sz w:val="24"/>
        </w:rPr>
      </w:pPr>
    </w:p>
    <w:p w:rsidR="00576ED7" w:rsidRDefault="00BB2DE7">
      <w:pPr>
        <w:ind w:left="425"/>
        <w:rPr>
          <w:rFonts w:ascii="仿宋" w:eastAsia="仿宋" w:hAnsi="仿宋"/>
          <w:b/>
          <w:bCs/>
          <w:sz w:val="24"/>
          <w:szCs w:val="32"/>
        </w:rPr>
      </w:pPr>
      <w:r>
        <w:rPr>
          <w:rFonts w:ascii="仿宋" w:eastAsia="仿宋" w:hAnsi="仿宋" w:hint="eastAsia"/>
          <w:b/>
          <w:bCs/>
          <w:sz w:val="24"/>
          <w:szCs w:val="32"/>
        </w:rPr>
        <w:t>四、注意事项</w:t>
      </w:r>
    </w:p>
    <w:p w:rsidR="00576ED7" w:rsidRDefault="00BB2DE7">
      <w:pPr>
        <w:pStyle w:val="a7"/>
        <w:widowControl/>
        <w:spacing w:before="81" w:beforeAutospacing="0" w:afterAutospacing="0"/>
        <w:ind w:left="425"/>
        <w:rPr>
          <w:rFonts w:ascii="仿宋" w:eastAsia="仿宋" w:hAnsi="仿宋"/>
          <w:color w:val="000000"/>
        </w:rPr>
      </w:pPr>
      <w:r>
        <w:rPr>
          <w:rFonts w:ascii="仿宋" w:eastAsia="仿宋" w:hAnsi="仿宋"/>
          <w:color w:val="000000"/>
        </w:rPr>
        <w:t>1</w:t>
      </w:r>
      <w:r>
        <w:rPr>
          <w:rFonts w:ascii="仿宋" w:eastAsia="仿宋" w:hAnsi="仿宋" w:hint="eastAsia"/>
          <w:color w:val="000000"/>
        </w:rPr>
        <w:t>、使用电脑登录服务平台，不要用手机里的浏览器；</w:t>
      </w:r>
    </w:p>
    <w:p w:rsidR="00576ED7" w:rsidRDefault="00BB2DE7">
      <w:pPr>
        <w:pStyle w:val="a7"/>
        <w:widowControl/>
        <w:spacing w:before="81" w:beforeAutospacing="0" w:afterAutospacing="0"/>
        <w:ind w:left="425"/>
        <w:rPr>
          <w:rFonts w:ascii="仿宋" w:eastAsia="仿宋" w:hAnsi="仿宋"/>
          <w:color w:val="000000"/>
        </w:rPr>
      </w:pPr>
      <w:r>
        <w:rPr>
          <w:rFonts w:ascii="仿宋" w:eastAsia="仿宋" w:hAnsi="仿宋" w:hint="eastAsia"/>
          <w:color w:val="000000"/>
        </w:rPr>
        <w:t>2、网页浏览器使用谷歌Chrome浏览器或360浏览器；</w:t>
      </w:r>
    </w:p>
    <w:p w:rsidR="00576ED7" w:rsidRDefault="00BB2DE7">
      <w:pPr>
        <w:pStyle w:val="a7"/>
        <w:widowControl/>
        <w:spacing w:before="81" w:beforeAutospacing="0" w:afterAutospacing="0"/>
        <w:ind w:left="425"/>
        <w:rPr>
          <w:rFonts w:ascii="仿宋" w:eastAsia="仿宋" w:hAnsi="仿宋"/>
          <w:color w:val="000000"/>
        </w:rPr>
      </w:pPr>
      <w:r>
        <w:rPr>
          <w:rFonts w:ascii="仿宋" w:eastAsia="仿宋" w:hAnsi="仿宋" w:hint="eastAsia"/>
          <w:color w:val="000000"/>
        </w:rPr>
        <w:t>3、</w:t>
      </w:r>
      <w:r>
        <w:rPr>
          <w:rFonts w:ascii="宋体" w:hAnsi="宋体" w:hint="eastAsia"/>
          <w:color w:val="000000"/>
        </w:rPr>
        <w:t> </w:t>
      </w:r>
      <w:r>
        <w:rPr>
          <w:rFonts w:ascii="仿宋" w:eastAsia="仿宋" w:hAnsi="仿宋" w:hint="eastAsia"/>
          <w:color w:val="000000"/>
        </w:rPr>
        <w:t>若采取批量上传报名人员照片，需将照片的文件名改为报名信息中此人的</w:t>
      </w:r>
      <w:r>
        <w:rPr>
          <w:rFonts w:ascii="仿宋" w:eastAsia="仿宋" w:hAnsi="仿宋" w:hint="eastAsia"/>
          <w:b/>
          <w:bCs/>
          <w:color w:val="000000"/>
        </w:rPr>
        <w:t>手机号码</w:t>
      </w:r>
      <w:r>
        <w:rPr>
          <w:rFonts w:ascii="仿宋" w:eastAsia="仿宋" w:hAnsi="仿宋" w:hint="eastAsia"/>
          <w:color w:val="000000"/>
        </w:rPr>
        <w:t>，</w:t>
      </w:r>
    </w:p>
    <w:p w:rsidR="00576ED7" w:rsidRDefault="00BB2DE7">
      <w:pPr>
        <w:widowControl/>
        <w:spacing w:line="252" w:lineRule="atLeast"/>
        <w:jc w:val="left"/>
        <w:rPr>
          <w:rFonts w:ascii="仿宋" w:eastAsia="仿宋" w:hAnsi="仿宋"/>
          <w:color w:val="000000"/>
          <w:kern w:val="0"/>
          <w:sz w:val="24"/>
          <w:lang w:bidi="ar"/>
        </w:rPr>
      </w:pPr>
      <w:r>
        <w:rPr>
          <w:rFonts w:ascii="仿宋" w:eastAsia="仿宋" w:hAnsi="仿宋" w:hint="eastAsia"/>
          <w:color w:val="000000"/>
          <w:kern w:val="0"/>
          <w:sz w:val="24"/>
          <w:lang w:bidi="ar"/>
        </w:rPr>
        <w:t>提示操作即可实现照片批量上传。为确保成功上传，建议每次控制在20人之内；</w:t>
      </w:r>
    </w:p>
    <w:p w:rsidR="00576ED7" w:rsidRDefault="00BB2DE7">
      <w:pPr>
        <w:pStyle w:val="a7"/>
        <w:widowControl/>
        <w:spacing w:before="81" w:beforeAutospacing="0" w:afterAutospacing="0"/>
        <w:ind w:left="425"/>
        <w:rPr>
          <w:rFonts w:ascii="仿宋" w:eastAsia="仿宋" w:hAnsi="仿宋"/>
          <w:color w:val="000000"/>
        </w:rPr>
      </w:pPr>
      <w:r>
        <w:rPr>
          <w:rFonts w:ascii="仿宋" w:eastAsia="仿宋" w:hAnsi="仿宋" w:hint="eastAsia"/>
          <w:color w:val="000000"/>
        </w:rPr>
        <w:t>4、人员照片需采用</w:t>
      </w:r>
      <w:r>
        <w:rPr>
          <w:rFonts w:ascii="仿宋" w:eastAsia="仿宋" w:hAnsi="仿宋" w:hint="eastAsia"/>
          <w:b/>
          <w:bCs/>
          <w:color w:val="FF0000"/>
        </w:rPr>
        <w:t>大一寸</w:t>
      </w:r>
      <w:r>
        <w:rPr>
          <w:rFonts w:ascii="仿宋" w:eastAsia="仿宋" w:hAnsi="仿宋" w:hint="eastAsia"/>
          <w:color w:val="000000"/>
        </w:rPr>
        <w:t>证件照（33mm*48mm），要求人像清晰，轮廓分明，建议首选</w:t>
      </w:r>
    </w:p>
    <w:p w:rsidR="00576ED7" w:rsidRDefault="00BB2DE7">
      <w:pPr>
        <w:widowControl/>
        <w:spacing w:line="252" w:lineRule="atLeast"/>
        <w:rPr>
          <w:rFonts w:ascii="仿宋" w:eastAsia="仿宋" w:hAnsi="仿宋"/>
          <w:b/>
          <w:bCs/>
          <w:color w:val="FF0000"/>
          <w:kern w:val="0"/>
          <w:sz w:val="24"/>
          <w:lang w:bidi="ar"/>
        </w:rPr>
      </w:pPr>
      <w:r>
        <w:rPr>
          <w:rFonts w:ascii="仿宋" w:eastAsia="仿宋" w:hAnsi="仿宋" w:hint="eastAsia"/>
          <w:b/>
          <w:bCs/>
          <w:color w:val="FF0000"/>
          <w:kern w:val="0"/>
          <w:sz w:val="24"/>
          <w:lang w:bidi="ar"/>
        </w:rPr>
        <w:t>白底彩色</w:t>
      </w:r>
      <w:r>
        <w:rPr>
          <w:rFonts w:ascii="仿宋" w:eastAsia="仿宋" w:hAnsi="仿宋" w:hint="eastAsia"/>
          <w:color w:val="000000"/>
          <w:kern w:val="0"/>
          <w:sz w:val="24"/>
          <w:lang w:bidi="ar"/>
        </w:rPr>
        <w:t>证件照，文件格式为</w:t>
      </w:r>
      <w:r>
        <w:rPr>
          <w:rFonts w:ascii="宋体" w:hAnsi="宋体" w:hint="eastAsia"/>
          <w:b/>
          <w:bCs/>
          <w:color w:val="000000"/>
          <w:kern w:val="0"/>
          <w:sz w:val="24"/>
          <w:lang w:bidi="ar"/>
        </w:rPr>
        <w:t> </w:t>
      </w:r>
      <w:r>
        <w:rPr>
          <w:rFonts w:ascii="仿宋" w:eastAsia="仿宋" w:hAnsi="仿宋" w:hint="eastAsia"/>
          <w:b/>
          <w:bCs/>
          <w:color w:val="000000"/>
          <w:kern w:val="0"/>
          <w:sz w:val="24"/>
          <w:lang w:bidi="ar"/>
        </w:rPr>
        <w:t>jpg、pn</w:t>
      </w:r>
      <w:r>
        <w:rPr>
          <w:rFonts w:ascii="仿宋" w:eastAsia="仿宋" w:hAnsi="仿宋" w:hint="eastAsia"/>
          <w:b/>
          <w:bCs/>
          <w:color w:val="000000"/>
          <w:spacing w:val="-3"/>
          <w:kern w:val="0"/>
          <w:sz w:val="24"/>
          <w:lang w:bidi="ar"/>
        </w:rPr>
        <w:t>g</w:t>
      </w:r>
      <w:r>
        <w:rPr>
          <w:rFonts w:ascii="仿宋" w:eastAsia="仿宋" w:hAnsi="仿宋" w:hint="eastAsia"/>
          <w:color w:val="000000"/>
          <w:spacing w:val="-7"/>
          <w:kern w:val="0"/>
          <w:sz w:val="24"/>
          <w:lang w:bidi="ar"/>
        </w:rPr>
        <w:t xml:space="preserve">，为确保证件效果，照片文件大小需在 </w:t>
      </w:r>
      <w:r>
        <w:rPr>
          <w:rFonts w:ascii="仿宋" w:eastAsia="仿宋" w:hAnsi="仿宋" w:hint="eastAsia"/>
          <w:b/>
          <w:bCs/>
          <w:color w:val="000000"/>
          <w:kern w:val="0"/>
          <w:sz w:val="24"/>
          <w:lang w:bidi="ar"/>
        </w:rPr>
        <w:t xml:space="preserve">200K-2M </w:t>
      </w:r>
      <w:r>
        <w:rPr>
          <w:rFonts w:ascii="仿宋" w:eastAsia="仿宋" w:hAnsi="仿宋" w:hint="eastAsia"/>
          <w:color w:val="000000"/>
          <w:kern w:val="0"/>
          <w:sz w:val="24"/>
          <w:lang w:bidi="ar"/>
        </w:rPr>
        <w:t>之间；</w:t>
      </w:r>
    </w:p>
    <w:p w:rsidR="00576ED7" w:rsidRDefault="00576ED7">
      <w:pPr>
        <w:spacing w:line="360" w:lineRule="auto"/>
        <w:rPr>
          <w:rFonts w:ascii="仿宋" w:eastAsia="仿宋" w:hAnsi="仿宋"/>
          <w:sz w:val="24"/>
          <w:szCs w:val="32"/>
        </w:rPr>
      </w:pPr>
    </w:p>
    <w:p w:rsidR="00576ED7" w:rsidRDefault="00BB2DE7">
      <w:pPr>
        <w:ind w:left="420"/>
        <w:rPr>
          <w:rFonts w:ascii="仿宋" w:eastAsia="仿宋" w:hAnsi="仿宋"/>
          <w:b/>
          <w:bCs/>
          <w:sz w:val="24"/>
          <w:szCs w:val="32"/>
        </w:rPr>
      </w:pPr>
      <w:r>
        <w:rPr>
          <w:rFonts w:ascii="仿宋" w:eastAsia="仿宋" w:hAnsi="仿宋" w:hint="eastAsia"/>
          <w:b/>
          <w:bCs/>
          <w:sz w:val="24"/>
          <w:szCs w:val="32"/>
        </w:rPr>
        <w:t>五、技术支持热线：400-6081806</w:t>
      </w:r>
    </w:p>
    <w:p w:rsidR="00576ED7" w:rsidRDefault="00576ED7">
      <w:pPr>
        <w:rPr>
          <w:rFonts w:ascii="仿宋" w:eastAsia="仿宋" w:hAnsi="仿宋"/>
        </w:rPr>
      </w:pPr>
    </w:p>
    <w:sectPr w:rsidR="00576ED7">
      <w:pgSz w:w="11906" w:h="16838"/>
      <w:pgMar w:top="1440" w:right="1800" w:bottom="1440" w:left="1800" w:header="851" w:footer="992" w:gutter="0"/>
      <w:pgBorders w:offsetFrom="page">
        <w:top w:val="none" w:sz="0" w:space="24" w:color="000000"/>
        <w:left w:val="none" w:sz="0" w:space="24" w:color="000000"/>
        <w:bottom w:val="none" w:sz="0" w:space="24" w:color="000000"/>
        <w:right w:val="none" w:sz="0" w:space="24" w:color="000000"/>
      </w:pgBorders>
      <w:cols w:space="720"/>
      <w:docGrid w:type="lines" w:linePitch="31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B30085" w:rsidRDefault="00B30085">
      <w:r>
        <w:separator/>
      </w:r>
    </w:p>
  </w:endnote>
  <w:endnote w:type="continuationSeparator" w:id="0">
    <w:p w:rsidR="00B30085" w:rsidRDefault="00B3008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方正小标宋_GBK">
    <w:altName w:val="微软雅黑"/>
    <w:charset w:val="86"/>
    <w:family w:val="script"/>
    <w:pitch w:val="default"/>
    <w:sig w:usb0="00000000" w:usb1="080E0000" w:usb2="00000000" w:usb3="00000000" w:csb0="00040000" w:csb1="00000000"/>
  </w:font>
  <w:font w:name="方正仿宋简体">
    <w:panose1 w:val="02010601030101010101"/>
    <w:charset w:val="86"/>
    <w:family w:val="auto"/>
    <w:pitch w:val="variable"/>
    <w:sig w:usb0="00000001" w:usb1="080E0000" w:usb2="00000010" w:usb3="00000000" w:csb0="00040000" w:csb1="00000000"/>
  </w:font>
  <w:font w:name="方正仿宋_GBK">
    <w:altName w:val="微软雅黑"/>
    <w:charset w:val="86"/>
    <w:family w:val="auto"/>
    <w:pitch w:val="default"/>
    <w:sig w:usb0="00000000" w:usb1="080E0000" w:usb2="00000000" w:usb3="00000000" w:csb0="00040000" w:csb1="00000000"/>
  </w:font>
  <w:font w:name="方正黑体简体">
    <w:panose1 w:val="03000509000000000000"/>
    <w:charset w:val="86"/>
    <w:family w:val="script"/>
    <w:pitch w:val="fixed"/>
    <w:sig w:usb0="00000001" w:usb1="080E0000" w:usb2="00000010" w:usb3="00000000" w:csb0="00040000" w:csb1="00000000"/>
  </w:font>
  <w:font w:name="方正楷体_GBK">
    <w:panose1 w:val="03000509000000000000"/>
    <w:charset w:val="86"/>
    <w:family w:val="script"/>
    <w:pitch w:val="fixed"/>
    <w:sig w:usb0="00000001" w:usb1="080E0000" w:usb2="00000010" w:usb3="00000000" w:csb0="00040000" w:csb1="00000000"/>
  </w:font>
  <w:font w:name="仿宋">
    <w:panose1 w:val="02010609060101010101"/>
    <w:charset w:val="86"/>
    <w:family w:val="modern"/>
    <w:pitch w:val="fixed"/>
    <w:sig w:usb0="800002BF" w:usb1="38CF7CFA"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576ED7" w:rsidRDefault="00BB2DE7">
    <w:pPr>
      <w:pStyle w:val="a5"/>
      <w:ind w:firstLine="420"/>
    </w:pPr>
    <w:r>
      <w:rPr>
        <w:noProof/>
        <w:lang w:eastAsia="zh-CN"/>
      </w:rPr>
      <mc:AlternateContent>
        <mc:Choice Requires="wps">
          <w:drawing>
            <wp:anchor distT="0" distB="0" distL="0" distR="0" simplePos="0" relativeHeight="252184576" behindDoc="0" locked="0" layoutInCell="1" allowOverlap="1">
              <wp:simplePos x="0" y="0"/>
              <wp:positionH relativeFrom="margin">
                <wp:align>center</wp:align>
              </wp:positionH>
              <wp:positionV relativeFrom="paragraph">
                <wp:posOffset>0</wp:posOffset>
              </wp:positionV>
              <wp:extent cx="482600" cy="139700"/>
              <wp:effectExtent l="0" t="0" r="0" b="0"/>
              <wp:wrapNone/>
              <wp:docPr id="46" name="_x0000_s3073"/>
              <wp:cNvGraphicFramePr/>
              <a:graphic xmlns:a="http://schemas.openxmlformats.org/drawingml/2006/main">
                <a:graphicData uri="http://schemas.microsoft.com/office/word/2010/wordprocessingShape">
                  <wps:wsp>
                    <wps:cNvSpPr/>
                    <wps:spPr>
                      <a:xfrm>
                        <a:off x="0" y="0"/>
                        <a:ext cx="482600" cy="139700"/>
                      </a:xfrm>
                      <a:prstGeom prst="rect">
                        <a:avLst/>
                      </a:prstGeom>
                    </wps:spPr>
                    <wps:txbx>
                      <w:txbxContent>
                        <w:p w:rsidR="00576ED7" w:rsidRDefault="00BB2DE7">
                          <w:pPr>
                            <w:pStyle w:val="a5"/>
                            <w:ind w:firstLine="420"/>
                          </w:pPr>
                          <w:r>
                            <w:fldChar w:fldCharType="begin"/>
                          </w:r>
                          <w:r>
                            <w:instrText xml:space="preserve"> PAGE  \* MERGEFORMAT </w:instrText>
                          </w:r>
                          <w:r>
                            <w:fldChar w:fldCharType="separate"/>
                          </w:r>
                          <w:r w:rsidR="00883F3C">
                            <w:rPr>
                              <w:noProof/>
                            </w:rPr>
                            <w:t>5</w:t>
                          </w:r>
                          <w:r>
                            <w:fldChar w:fldCharType="end"/>
                          </w:r>
                          <w:r w:rsidR="005D6360">
                            <w:t xml:space="preserve"> /</w:t>
                          </w:r>
                          <w:r w:rsidR="00B30085">
                            <w:fldChar w:fldCharType="begin"/>
                          </w:r>
                          <w:r w:rsidR="00B30085">
                            <w:instrText xml:space="preserve"> NUMPAGES  \* MERGEFORMAT </w:instrText>
                          </w:r>
                          <w:r w:rsidR="00B30085">
                            <w:fldChar w:fldCharType="separate"/>
                          </w:r>
                          <w:r w:rsidR="00883F3C">
                            <w:rPr>
                              <w:noProof/>
                            </w:rPr>
                            <w:t>13</w:t>
                          </w:r>
                          <w:r w:rsidR="00B30085">
                            <w:rPr>
                              <w:noProof/>
                            </w:rPr>
                            <w:fldChar w:fldCharType="end"/>
                          </w:r>
                        </w:p>
                        <w:p w:rsidR="00576ED7" w:rsidRDefault="00576ED7"/>
                      </w:txbxContent>
                    </wps:txbx>
                    <wps:bodyPr rot="0" vert="horz" wrap="square" lIns="0" tIns="0" rIns="0" bIns="0" anchor="t" anchorCtr="0"/>
                  </wps:wsp>
                </a:graphicData>
              </a:graphic>
            </wp:anchor>
          </w:drawing>
        </mc:Choice>
        <mc:Fallback>
          <w:pict>
            <v:rect id="_x0000_s3073" o:spid="_x0000_s1040" style="position:absolute;left:0;text-align:left;margin-left:0;margin-top:0;width:38pt;height:11pt;z-index:252184576;visibility:visible;mso-wrap-style:square;mso-wrap-distance-left:0;mso-wrap-distance-top:0;mso-wrap-distance-right:0;mso-wrap-distance-bottom:0;mso-position-horizontal:center;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" filled="f" stroked="f">
              <v:textbox inset="0,0,0,0">
                <w:txbxContent>
                  <w:p w:rsidR="00576ED7" w:rsidRDefault="00BB2DE7">
                    <w:pPr>
                      <w:pStyle w:val="a5"/>
                      <w:ind w:firstLine="420"/>
                    </w:pPr>
                    <w:r>
                      <w:fldChar w:fldCharType="begin"/>
                    </w:r>
                    <w:r>
                      <w:instrText xml:space="preserve"> PAGE  \* MERGEFORMAT </w:instrText>
                    </w:r>
                    <w:r>
                      <w:fldChar w:fldCharType="separate"/>
                    </w:r>
                    <w:r w:rsidR="00883F3C">
                      <w:rPr>
                        <w:noProof/>
                      </w:rPr>
                      <w:t>5</w:t>
                    </w:r>
                    <w:r>
                      <w:fldChar w:fldCharType="end"/>
                    </w:r>
                    <w:r w:rsidR="005D6360">
                      <w:t xml:space="preserve"> /</w:t>
                    </w:r>
                    <w:r w:rsidR="00B30085">
                      <w:fldChar w:fldCharType="begin"/>
                    </w:r>
                    <w:r w:rsidR="00B30085">
                      <w:instrText xml:space="preserve"> NUMPAGES  \* MERGEFORMAT </w:instrText>
                    </w:r>
                    <w:r w:rsidR="00B30085">
                      <w:fldChar w:fldCharType="separate"/>
                    </w:r>
                    <w:r w:rsidR="00883F3C">
                      <w:rPr>
                        <w:noProof/>
                      </w:rPr>
                      <w:t>13</w:t>
                    </w:r>
                    <w:r w:rsidR="00B30085">
                      <w:rPr>
                        <w:noProof/>
                      </w:rPr>
                      <w:fldChar w:fldCharType="end"/>
                    </w:r>
                  </w:p>
                  <w:p w:rsidR="00576ED7" w:rsidRDefault="00576ED7"/>
                </w:txbxContent>
              </v:textbox>
              <w10:wrap anchorx="margin"/>
            </v:rect>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B30085" w:rsidRDefault="00B30085">
      <w:r>
        <w:separator/>
      </w:r>
    </w:p>
  </w:footnote>
  <w:footnote w:type="continuationSeparator" w:id="0">
    <w:p w:rsidR="00B30085" w:rsidRDefault="00B30085">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D87636"/>
    <w:multiLevelType w:val="multilevel"/>
    <w:tmpl w:val="FFD87636"/>
    <w:lvl w:ilvl="0">
      <w:start w:val="1"/>
      <w:numFmt w:val="decimal"/>
      <w:suff w:val="nothing"/>
      <w:lvlText w:val="%1、"/>
      <w:lvlJc w:val="left"/>
      <w:pPr>
        <w:ind w:left="102"/>
      </w:pPr>
    </w:lvl>
    <w:lvl w:ilvl="1">
      <w:start w:val="1"/>
      <w:numFmt w:val="decimal"/>
      <w:lvlText w:val="(%2)"/>
      <w:lvlJc w:val="left"/>
      <w:pPr>
        <w:tabs>
          <w:tab w:val="left" w:pos="840"/>
        </w:tabs>
        <w:ind w:left="942" w:hanging="420"/>
      </w:pPr>
    </w:lvl>
    <w:lvl w:ilvl="2">
      <w:start w:val="1"/>
      <w:numFmt w:val="none"/>
      <w:lvlText w:val="%3"/>
      <w:lvlJc w:val="left"/>
      <w:pPr>
        <w:tabs>
          <w:tab w:val="left" w:pos="1260"/>
        </w:tabs>
        <w:ind w:left="1362" w:hanging="420"/>
      </w:pPr>
    </w:lvl>
    <w:lvl w:ilvl="3">
      <w:start w:val="1"/>
      <w:numFmt w:val="decimal"/>
      <w:lvlText w:val="%4)"/>
      <w:lvlJc w:val="left"/>
      <w:pPr>
        <w:tabs>
          <w:tab w:val="left" w:pos="1680"/>
        </w:tabs>
        <w:ind w:left="1782" w:hanging="420"/>
      </w:pPr>
    </w:lvl>
    <w:lvl w:ilvl="4">
      <w:start w:val="1"/>
      <w:numFmt w:val="lowerLetter"/>
      <w:lvlText w:val="%5."/>
      <w:lvlJc w:val="left"/>
      <w:pPr>
        <w:tabs>
          <w:tab w:val="left" w:pos="2100"/>
        </w:tabs>
        <w:ind w:left="2202" w:hanging="420"/>
      </w:pPr>
    </w:lvl>
    <w:lvl w:ilvl="5">
      <w:start w:val="1"/>
      <w:numFmt w:val="lowerLetter"/>
      <w:lvlText w:val="%6)"/>
      <w:lvlJc w:val="left"/>
      <w:pPr>
        <w:tabs>
          <w:tab w:val="left" w:pos="2520"/>
        </w:tabs>
        <w:ind w:left="2622" w:hanging="420"/>
      </w:pPr>
    </w:lvl>
    <w:lvl w:ilvl="6">
      <w:start w:val="1"/>
      <w:numFmt w:val="lowerRoman"/>
      <w:lvlText w:val="%7."/>
      <w:lvlJc w:val="left"/>
      <w:pPr>
        <w:tabs>
          <w:tab w:val="left" w:pos="2940"/>
        </w:tabs>
        <w:ind w:left="3042" w:hanging="420"/>
      </w:pPr>
    </w:lvl>
    <w:lvl w:ilvl="7">
      <w:start w:val="1"/>
      <w:numFmt w:val="lowerRoman"/>
      <w:lvlText w:val="%8)"/>
      <w:lvlJc w:val="left"/>
      <w:pPr>
        <w:tabs>
          <w:tab w:val="left" w:pos="3360"/>
        </w:tabs>
        <w:ind w:left="3462" w:hanging="420"/>
      </w:pPr>
    </w:lvl>
    <w:lvl w:ilvl="8">
      <w:start w:val="1"/>
      <w:numFmt w:val="lowerLetter"/>
      <w:lvlText w:val="%9."/>
      <w:lvlJc w:val="left"/>
      <w:pPr>
        <w:tabs>
          <w:tab w:val="left" w:pos="3780"/>
        </w:tabs>
        <w:ind w:left="3882" w:hanging="420"/>
      </w:pPr>
    </w:lvl>
  </w:abstractNum>
  <w:abstractNum w:abstractNumId="1">
    <w:nsid w:val="07087BC2"/>
    <w:multiLevelType w:val="hybridMultilevel"/>
    <w:tmpl w:val="23CA51C0"/>
    <w:lvl w:ilvl="0" w:tplc="E4820F2A">
      <w:start w:val="1"/>
      <w:numFmt w:val="japaneseCounting"/>
      <w:lvlText w:val="%1、"/>
      <w:lvlJc w:val="left"/>
      <w:pPr>
        <w:ind w:left="1360" w:hanging="720"/>
      </w:pPr>
    </w:lvl>
    <w:lvl w:ilvl="1" w:tplc="2AFC809C">
      <w:start w:val="1"/>
      <w:numFmt w:val="lowerLetter"/>
      <w:lvlText w:val="%2)"/>
      <w:lvlJc w:val="left"/>
      <w:pPr>
        <w:ind w:left="1480" w:hanging="420"/>
      </w:pPr>
    </w:lvl>
    <w:lvl w:ilvl="2" w:tplc="48D0B022">
      <w:start w:val="1"/>
      <w:numFmt w:val="lowerRoman"/>
      <w:lvlText w:val="%3."/>
      <w:lvlJc w:val="right"/>
      <w:pPr>
        <w:ind w:left="1900" w:hanging="420"/>
      </w:pPr>
    </w:lvl>
    <w:lvl w:ilvl="3" w:tplc="9E268A10">
      <w:start w:val="1"/>
      <w:numFmt w:val="decimal"/>
      <w:lvlText w:val="%4."/>
      <w:lvlJc w:val="left"/>
      <w:pPr>
        <w:ind w:left="2320" w:hanging="420"/>
      </w:pPr>
    </w:lvl>
    <w:lvl w:ilvl="4" w:tplc="FABCCA6C">
      <w:start w:val="1"/>
      <w:numFmt w:val="lowerLetter"/>
      <w:lvlText w:val="%5)"/>
      <w:lvlJc w:val="left"/>
      <w:pPr>
        <w:ind w:left="2740" w:hanging="420"/>
      </w:pPr>
    </w:lvl>
    <w:lvl w:ilvl="5" w:tplc="30022088">
      <w:start w:val="1"/>
      <w:numFmt w:val="lowerRoman"/>
      <w:lvlText w:val="%6."/>
      <w:lvlJc w:val="right"/>
      <w:pPr>
        <w:ind w:left="3160" w:hanging="420"/>
      </w:pPr>
    </w:lvl>
    <w:lvl w:ilvl="6" w:tplc="46D0E848">
      <w:start w:val="1"/>
      <w:numFmt w:val="decimal"/>
      <w:lvlText w:val="%7."/>
      <w:lvlJc w:val="left"/>
      <w:pPr>
        <w:ind w:left="3580" w:hanging="420"/>
      </w:pPr>
    </w:lvl>
    <w:lvl w:ilvl="7" w:tplc="9B6E4E34">
      <w:start w:val="1"/>
      <w:numFmt w:val="lowerLetter"/>
      <w:lvlText w:val="%8)"/>
      <w:lvlJc w:val="left"/>
      <w:pPr>
        <w:ind w:left="4000" w:hanging="420"/>
      </w:pPr>
    </w:lvl>
    <w:lvl w:ilvl="8" w:tplc="9E7699C6">
      <w:start w:val="1"/>
      <w:numFmt w:val="lowerRoman"/>
      <w:lvlText w:val="%9."/>
      <w:lvlJc w:val="right"/>
      <w:pPr>
        <w:ind w:left="4420" w:hanging="420"/>
      </w:pPr>
    </w:lvl>
  </w:abstractNum>
  <w:abstractNum w:abstractNumId="2">
    <w:nsid w:val="1CEA002D"/>
    <w:multiLevelType w:val="hybridMultilevel"/>
    <w:tmpl w:val="7B0C1AB2"/>
    <w:lvl w:ilvl="0" w:tplc="0E202DE6">
      <w:start w:val="1"/>
      <w:numFmt w:val="japaneseCounting"/>
      <w:lvlText w:val="%1、"/>
      <w:lvlJc w:val="left"/>
      <w:pPr>
        <w:ind w:left="1360" w:hanging="720"/>
      </w:pPr>
    </w:lvl>
    <w:lvl w:ilvl="1" w:tplc="21761C48">
      <w:start w:val="1"/>
      <w:numFmt w:val="lowerLetter"/>
      <w:lvlText w:val="%2)"/>
      <w:lvlJc w:val="left"/>
      <w:pPr>
        <w:ind w:left="1480" w:hanging="420"/>
      </w:pPr>
    </w:lvl>
    <w:lvl w:ilvl="2" w:tplc="5EFAFAA4">
      <w:start w:val="1"/>
      <w:numFmt w:val="lowerRoman"/>
      <w:lvlText w:val="%3."/>
      <w:lvlJc w:val="right"/>
      <w:pPr>
        <w:ind w:left="1900" w:hanging="420"/>
      </w:pPr>
    </w:lvl>
    <w:lvl w:ilvl="3" w:tplc="132E2F08">
      <w:start w:val="1"/>
      <w:numFmt w:val="decimal"/>
      <w:lvlText w:val="%4."/>
      <w:lvlJc w:val="left"/>
      <w:pPr>
        <w:ind w:left="2320" w:hanging="420"/>
      </w:pPr>
    </w:lvl>
    <w:lvl w:ilvl="4" w:tplc="A404A8BE">
      <w:start w:val="1"/>
      <w:numFmt w:val="lowerLetter"/>
      <w:lvlText w:val="%5)"/>
      <w:lvlJc w:val="left"/>
      <w:pPr>
        <w:ind w:left="2740" w:hanging="420"/>
      </w:pPr>
    </w:lvl>
    <w:lvl w:ilvl="5" w:tplc="0C3CA5AA">
      <w:start w:val="1"/>
      <w:numFmt w:val="lowerRoman"/>
      <w:lvlText w:val="%6."/>
      <w:lvlJc w:val="right"/>
      <w:pPr>
        <w:ind w:left="3160" w:hanging="420"/>
      </w:pPr>
    </w:lvl>
    <w:lvl w:ilvl="6" w:tplc="DACA1BB4">
      <w:start w:val="1"/>
      <w:numFmt w:val="decimal"/>
      <w:lvlText w:val="%7."/>
      <w:lvlJc w:val="left"/>
      <w:pPr>
        <w:ind w:left="3580" w:hanging="420"/>
      </w:pPr>
    </w:lvl>
    <w:lvl w:ilvl="7" w:tplc="11EA8DC0">
      <w:start w:val="1"/>
      <w:numFmt w:val="lowerLetter"/>
      <w:lvlText w:val="%8)"/>
      <w:lvlJc w:val="left"/>
      <w:pPr>
        <w:ind w:left="4000" w:hanging="420"/>
      </w:pPr>
    </w:lvl>
    <w:lvl w:ilvl="8" w:tplc="91CCE2EE">
      <w:start w:val="1"/>
      <w:numFmt w:val="lowerRoman"/>
      <w:lvlText w:val="%9."/>
      <w:lvlJc w:val="right"/>
      <w:pPr>
        <w:ind w:left="4420" w:hanging="420"/>
      </w:pPr>
    </w:lvl>
  </w:abstractNum>
  <w:abstractNum w:abstractNumId="3">
    <w:nsid w:val="26A860E8"/>
    <w:multiLevelType w:val="multilevel"/>
    <w:tmpl w:val="26A860E8"/>
    <w:lvl w:ilvl="0">
      <w:start w:val="1"/>
      <w:numFmt w:val="decimal"/>
      <w:suff w:val="nothing"/>
      <w:lvlText w:val="%1、"/>
      <w:lvlJc w:val="left"/>
    </w:lvl>
    <w:lvl w:ilvl="1">
      <w:start w:val="1"/>
      <w:numFmt w:val="decimal"/>
      <w:lvlText w:val="(%2)"/>
      <w:lvlJc w:val="left"/>
      <w:pPr>
        <w:tabs>
          <w:tab w:val="left" w:pos="840"/>
        </w:tabs>
        <w:ind w:left="840" w:hanging="420"/>
      </w:pPr>
    </w:lvl>
    <w:lvl w:ilvl="2">
      <w:start w:val="1"/>
      <w:numFmt w:val="none"/>
      <w:lvlText w:val="%3"/>
      <w:lvlJc w:val="left"/>
      <w:pPr>
        <w:tabs>
          <w:tab w:val="left" w:pos="1260"/>
        </w:tabs>
        <w:ind w:left="1260" w:hanging="420"/>
      </w:pPr>
    </w:lvl>
    <w:lvl w:ilvl="3">
      <w:start w:val="1"/>
      <w:numFmt w:val="decimal"/>
      <w:lvlText w:val="%4)"/>
      <w:lvlJc w:val="left"/>
      <w:pPr>
        <w:tabs>
          <w:tab w:val="left" w:pos="1680"/>
        </w:tabs>
        <w:ind w:left="1680" w:hanging="420"/>
      </w:pPr>
    </w:lvl>
    <w:lvl w:ilvl="4">
      <w:start w:val="1"/>
      <w:numFmt w:val="lowerLetter"/>
      <w:lvlText w:val="%5."/>
      <w:lvlJc w:val="left"/>
      <w:pPr>
        <w:tabs>
          <w:tab w:val="left" w:pos="2100"/>
        </w:tabs>
        <w:ind w:left="2100" w:hanging="420"/>
      </w:pPr>
    </w:lvl>
    <w:lvl w:ilvl="5">
      <w:start w:val="1"/>
      <w:numFmt w:val="lowerLetter"/>
      <w:lvlText w:val="%6)"/>
      <w:lvlJc w:val="left"/>
      <w:pPr>
        <w:tabs>
          <w:tab w:val="left" w:pos="2520"/>
        </w:tabs>
        <w:ind w:left="2520" w:hanging="420"/>
      </w:pPr>
    </w:lvl>
    <w:lvl w:ilvl="6">
      <w:start w:val="1"/>
      <w:numFmt w:val="lowerRoman"/>
      <w:lvlText w:val="%7."/>
      <w:lvlJc w:val="left"/>
      <w:pPr>
        <w:tabs>
          <w:tab w:val="left" w:pos="2940"/>
        </w:tabs>
        <w:ind w:left="2940" w:hanging="420"/>
      </w:pPr>
    </w:lvl>
    <w:lvl w:ilvl="7">
      <w:start w:val="1"/>
      <w:numFmt w:val="lowerRoman"/>
      <w:lvlText w:val="%8)"/>
      <w:lvlJc w:val="left"/>
      <w:pPr>
        <w:tabs>
          <w:tab w:val="left" w:pos="3360"/>
        </w:tabs>
        <w:ind w:left="3360" w:hanging="420"/>
      </w:pPr>
    </w:lvl>
    <w:lvl w:ilvl="8">
      <w:start w:val="1"/>
      <w:numFmt w:val="lowerLetter"/>
      <w:lvlText w:val="%9."/>
      <w:lvlJc w:val="left"/>
      <w:pPr>
        <w:tabs>
          <w:tab w:val="left" w:pos="3780"/>
        </w:tabs>
        <w:ind w:left="3780" w:hanging="420"/>
      </w:pPr>
    </w:lvl>
  </w:abstractNum>
  <w:abstractNum w:abstractNumId="4">
    <w:nsid w:val="48438360"/>
    <w:multiLevelType w:val="singleLevel"/>
    <w:tmpl w:val="48438360"/>
    <w:lvl w:ilvl="0">
      <w:start w:val="3"/>
      <w:numFmt w:val="chineseCounting"/>
      <w:suff w:val="nothing"/>
      <w:lvlText w:val="（%1）"/>
      <w:lvlJc w:val="left"/>
      <w:rPr>
        <w:rFonts w:hint="eastAsia"/>
      </w:rPr>
    </w:lvl>
  </w:abstractNum>
  <w:num w:numId="1">
    <w:abstractNumId w:val="4"/>
  </w:num>
  <w:num w:numId="2">
    <w:abstractNumId w:val="2"/>
  </w:num>
  <w:num w:numId="3">
    <w:abstractNumId w:val="1"/>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bordersDoNotSurroundHeader/>
  <w:bordersDoNotSurroundFooter/>
  <w:defaultTabStop w:val="420"/>
  <w:characterSpacingControl w:val="doNotCompress"/>
  <w:footnotePr>
    <w:footnote w:id="-1"/>
    <w:footnote w:id="0"/>
  </w:footnotePr>
  <w:endnotePr>
    <w:endnote w:id="-1"/>
    <w:endnote w:id="0"/>
  </w:endnotePr>
  <w:compat>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76ED7"/>
    <w:rsid w:val="001708E3"/>
    <w:rsid w:val="001709AF"/>
    <w:rsid w:val="001B4589"/>
    <w:rsid w:val="00266866"/>
    <w:rsid w:val="00343F65"/>
    <w:rsid w:val="003632C2"/>
    <w:rsid w:val="00576ED7"/>
    <w:rsid w:val="005D6360"/>
    <w:rsid w:val="00600F7C"/>
    <w:rsid w:val="007E37FC"/>
    <w:rsid w:val="00883F3C"/>
    <w:rsid w:val="008C28D4"/>
    <w:rsid w:val="009361AF"/>
    <w:rsid w:val="009F4747"/>
    <w:rsid w:val="00A438D8"/>
    <w:rsid w:val="00A66083"/>
    <w:rsid w:val="00A71196"/>
    <w:rsid w:val="00AB1BDF"/>
    <w:rsid w:val="00B30085"/>
    <w:rsid w:val="00BB2DE7"/>
    <w:rsid w:val="00BD0C94"/>
    <w:rsid w:val="00DF4A1B"/>
    <w:rsid w:val="00E66072"/>
    <w:rsid w:val="00EC7F43"/>
    <w:rsid w:val="00F0498A"/>
    <w:rsid w:val="00F9655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pPr>
      <w:spacing w:before="240" w:after="60"/>
      <w:jc w:val="center"/>
      <w:outlineLvl w:val="0"/>
    </w:pPr>
    <w:rPr>
      <w:rFonts w:ascii="Arial" w:hAnsi="Arial"/>
      <w:b/>
      <w:sz w:val="32"/>
    </w:rPr>
  </w:style>
  <w:style w:type="paragraph" w:styleId="a4">
    <w:name w:val="Body Text"/>
    <w:basedOn w:val="a"/>
    <w:link w:val="Char"/>
    <w:pPr>
      <w:spacing w:after="120"/>
    </w:pPr>
    <w:rPr>
      <w:lang w:eastAsia="en-US"/>
    </w:rPr>
  </w:style>
  <w:style w:type="character" w:customStyle="1" w:styleId="Char">
    <w:name w:val="正文文本 Char"/>
    <w:link w:val="a4"/>
    <w:rPr>
      <w:rFonts w:ascii="Calibri" w:hAnsi="Calibri"/>
      <w:kern w:val="2"/>
      <w:sz w:val="21"/>
      <w:szCs w:val="24"/>
    </w:rPr>
  </w:style>
  <w:style w:type="paragraph" w:styleId="a5">
    <w:name w:val="footer"/>
    <w:basedOn w:val="a"/>
    <w:link w:val="Char0"/>
    <w:pPr>
      <w:tabs>
        <w:tab w:val="center" w:pos="4153"/>
        <w:tab w:val="right" w:pos="8306"/>
      </w:tabs>
      <w:snapToGrid w:val="0"/>
      <w:jc w:val="left"/>
    </w:pPr>
    <w:rPr>
      <w:sz w:val="18"/>
      <w:szCs w:val="18"/>
      <w:lang w:eastAsia="en-US"/>
    </w:rPr>
  </w:style>
  <w:style w:type="character" w:customStyle="1" w:styleId="Char0">
    <w:name w:val="页脚 Char"/>
    <w:link w:val="a5"/>
    <w:rPr>
      <w:rFonts w:ascii="Calibri" w:hAnsi="Calibri"/>
      <w:kern w:val="2"/>
      <w:sz w:val="18"/>
      <w:szCs w:val="18"/>
    </w:rPr>
  </w:style>
  <w:style w:type="paragraph" w:styleId="a6">
    <w:name w:val="header"/>
    <w:basedOn w:val="a"/>
    <w:link w:val="Char1"/>
    <w:pPr>
      <w:pBdr>
        <w:bottom w:val="single" w:sz="6" w:space="1" w:color="000000"/>
      </w:pBdr>
      <w:tabs>
        <w:tab w:val="center" w:pos="4153"/>
        <w:tab w:val="right" w:pos="8306"/>
      </w:tabs>
      <w:snapToGrid w:val="0"/>
      <w:jc w:val="center"/>
    </w:pPr>
    <w:rPr>
      <w:sz w:val="18"/>
      <w:szCs w:val="18"/>
      <w:lang w:eastAsia="en-US"/>
    </w:rPr>
  </w:style>
  <w:style w:type="character" w:customStyle="1" w:styleId="Char1">
    <w:name w:val="页眉 Char"/>
    <w:link w:val="a6"/>
    <w:rPr>
      <w:rFonts w:ascii="Calibri" w:hAnsi="Calibri"/>
      <w:kern w:val="2"/>
      <w:sz w:val="18"/>
      <w:szCs w:val="18"/>
    </w:rPr>
  </w:style>
  <w:style w:type="paragraph" w:styleId="a7">
    <w:name w:val="Normal (Web)"/>
    <w:basedOn w:val="a"/>
    <w:pPr>
      <w:spacing w:before="100" w:beforeAutospacing="1" w:after="100" w:afterAutospacing="1"/>
      <w:jc w:val="left"/>
    </w:pPr>
    <w:rPr>
      <w:kern w:val="0"/>
      <w:sz w:val="24"/>
    </w:rPr>
  </w:style>
  <w:style w:type="character" w:styleId="a8">
    <w:name w:val="Strong"/>
    <w:rPr>
      <w:b/>
    </w:rPr>
  </w:style>
  <w:style w:type="character" w:customStyle="1" w:styleId="a9">
    <w:name w:val="已访问的超链接"/>
    <w:rPr>
      <w:color w:val="000000"/>
    </w:rPr>
  </w:style>
  <w:style w:type="character" w:styleId="aa">
    <w:name w:val="Hyperlink"/>
    <w:rPr>
      <w:color w:val="000000"/>
    </w:rPr>
  </w:style>
  <w:style w:type="character" w:customStyle="1" w:styleId="on">
    <w:name w:val="on"/>
    <w:rPr>
      <w:color w:val="C40001"/>
    </w:rPr>
  </w:style>
  <w:style w:type="character" w:customStyle="1" w:styleId="bar">
    <w:name w:val="bar"/>
  </w:style>
  <w:style w:type="character" w:customStyle="1" w:styleId="first-child">
    <w:name w:val="first-child"/>
  </w:style>
  <w:style w:type="character" w:customStyle="1" w:styleId="first-child1">
    <w:name w:val="first-child1"/>
  </w:style>
  <w:style w:type="paragraph" w:customStyle="1" w:styleId="BodyTextFirstIndent1">
    <w:name w:val="Body Text First Indent1"/>
    <w:basedOn w:val="a4"/>
    <w:pPr>
      <w:spacing w:line="560" w:lineRule="exact"/>
      <w:ind w:firstLineChars="200" w:firstLine="721"/>
    </w:pPr>
    <w:rPr>
      <w:sz w:val="32"/>
    </w:rPr>
  </w:style>
  <w:style w:type="paragraph" w:customStyle="1" w:styleId="BodyText1I">
    <w:name w:val="BodyText1I"/>
    <w:basedOn w:val="BodyText"/>
    <w:pPr>
      <w:spacing w:line="360" w:lineRule="auto"/>
      <w:ind w:firstLine="420"/>
    </w:pPr>
    <w:rPr>
      <w:rFonts w:ascii="宋体" w:hAnsi="宋体"/>
      <w:sz w:val="24"/>
      <w:szCs w:val="20"/>
    </w:rPr>
  </w:style>
  <w:style w:type="paragraph" w:customStyle="1" w:styleId="BodyText">
    <w:name w:val="BodyText"/>
    <w:basedOn w:val="a"/>
    <w:pPr>
      <w:spacing w:after="120"/>
    </w:pPr>
  </w:style>
  <w:style w:type="paragraph" w:styleId="ab">
    <w:name w:val="Balloon Text"/>
    <w:basedOn w:val="a"/>
    <w:link w:val="Char2"/>
    <w:uiPriority w:val="99"/>
    <w:semiHidden/>
    <w:unhideWhenUsed/>
    <w:rsid w:val="001709AF"/>
    <w:rPr>
      <w:sz w:val="18"/>
      <w:szCs w:val="18"/>
    </w:rPr>
  </w:style>
  <w:style w:type="character" w:customStyle="1" w:styleId="Char2">
    <w:name w:val="批注框文本 Char"/>
    <w:basedOn w:val="a0"/>
    <w:link w:val="ab"/>
    <w:uiPriority w:val="99"/>
    <w:semiHidden/>
    <w:rsid w:val="001709AF"/>
    <w:rPr>
      <w:rFonts w:ascii="Calibri" w:hAnsi="Calibri"/>
      <w:kern w:val="2"/>
      <w:sz w:val="18"/>
      <w:szCs w:val="18"/>
    </w:rPr>
  </w:style>
  <w:style w:type="paragraph" w:customStyle="1" w:styleId="3">
    <w:name w:val="列出段落3"/>
    <w:basedOn w:val="a"/>
    <w:uiPriority w:val="99"/>
    <w:unhideWhenUsed/>
    <w:qFormat/>
    <w:rsid w:val="00343F65"/>
    <w:pPr>
      <w:suppressAutoHyphens/>
      <w:ind w:firstLineChars="200" w:firstLine="420"/>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宋体" w:hAnsi="Times New Roman" w:cs="Times New Roman"/>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pPr>
      <w:widowControl w:val="0"/>
      <w:jc w:val="both"/>
    </w:pPr>
    <w:rPr>
      <w:rFonts w:ascii="Calibri" w:hAnsi="Calibri"/>
      <w:kern w:val="2"/>
      <w:sz w:val="21"/>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pPr>
      <w:spacing w:before="240" w:after="60"/>
      <w:jc w:val="center"/>
      <w:outlineLvl w:val="0"/>
    </w:pPr>
    <w:rPr>
      <w:rFonts w:ascii="Arial" w:hAnsi="Arial"/>
      <w:b/>
      <w:sz w:val="32"/>
    </w:rPr>
  </w:style>
  <w:style w:type="paragraph" w:styleId="a4">
    <w:name w:val="Body Text"/>
    <w:basedOn w:val="a"/>
    <w:link w:val="Char"/>
    <w:pPr>
      <w:spacing w:after="120"/>
    </w:pPr>
    <w:rPr>
      <w:lang w:eastAsia="en-US"/>
    </w:rPr>
  </w:style>
  <w:style w:type="character" w:customStyle="1" w:styleId="Char">
    <w:name w:val="正文文本 Char"/>
    <w:link w:val="a4"/>
    <w:rPr>
      <w:rFonts w:ascii="Calibri" w:hAnsi="Calibri"/>
      <w:kern w:val="2"/>
      <w:sz w:val="21"/>
      <w:szCs w:val="24"/>
    </w:rPr>
  </w:style>
  <w:style w:type="paragraph" w:styleId="a5">
    <w:name w:val="footer"/>
    <w:basedOn w:val="a"/>
    <w:link w:val="Char0"/>
    <w:pPr>
      <w:tabs>
        <w:tab w:val="center" w:pos="4153"/>
        <w:tab w:val="right" w:pos="8306"/>
      </w:tabs>
      <w:snapToGrid w:val="0"/>
      <w:jc w:val="left"/>
    </w:pPr>
    <w:rPr>
      <w:sz w:val="18"/>
      <w:szCs w:val="18"/>
      <w:lang w:eastAsia="en-US"/>
    </w:rPr>
  </w:style>
  <w:style w:type="character" w:customStyle="1" w:styleId="Char0">
    <w:name w:val="页脚 Char"/>
    <w:link w:val="a5"/>
    <w:rPr>
      <w:rFonts w:ascii="Calibri" w:hAnsi="Calibri"/>
      <w:kern w:val="2"/>
      <w:sz w:val="18"/>
      <w:szCs w:val="18"/>
    </w:rPr>
  </w:style>
  <w:style w:type="paragraph" w:styleId="a6">
    <w:name w:val="header"/>
    <w:basedOn w:val="a"/>
    <w:link w:val="Char1"/>
    <w:pPr>
      <w:pBdr>
        <w:bottom w:val="single" w:sz="6" w:space="1" w:color="000000"/>
      </w:pBdr>
      <w:tabs>
        <w:tab w:val="center" w:pos="4153"/>
        <w:tab w:val="right" w:pos="8306"/>
      </w:tabs>
      <w:snapToGrid w:val="0"/>
      <w:jc w:val="center"/>
    </w:pPr>
    <w:rPr>
      <w:sz w:val="18"/>
      <w:szCs w:val="18"/>
      <w:lang w:eastAsia="en-US"/>
    </w:rPr>
  </w:style>
  <w:style w:type="character" w:customStyle="1" w:styleId="Char1">
    <w:name w:val="页眉 Char"/>
    <w:link w:val="a6"/>
    <w:rPr>
      <w:rFonts w:ascii="Calibri" w:hAnsi="Calibri"/>
      <w:kern w:val="2"/>
      <w:sz w:val="18"/>
      <w:szCs w:val="18"/>
    </w:rPr>
  </w:style>
  <w:style w:type="paragraph" w:styleId="a7">
    <w:name w:val="Normal (Web)"/>
    <w:basedOn w:val="a"/>
    <w:pPr>
      <w:spacing w:before="100" w:beforeAutospacing="1" w:after="100" w:afterAutospacing="1"/>
      <w:jc w:val="left"/>
    </w:pPr>
    <w:rPr>
      <w:kern w:val="0"/>
      <w:sz w:val="24"/>
    </w:rPr>
  </w:style>
  <w:style w:type="character" w:styleId="a8">
    <w:name w:val="Strong"/>
    <w:rPr>
      <w:b/>
    </w:rPr>
  </w:style>
  <w:style w:type="character" w:customStyle="1" w:styleId="a9">
    <w:name w:val="已访问的超链接"/>
    <w:rPr>
      <w:color w:val="000000"/>
    </w:rPr>
  </w:style>
  <w:style w:type="character" w:styleId="aa">
    <w:name w:val="Hyperlink"/>
    <w:rPr>
      <w:color w:val="000000"/>
    </w:rPr>
  </w:style>
  <w:style w:type="character" w:customStyle="1" w:styleId="on">
    <w:name w:val="on"/>
    <w:rPr>
      <w:color w:val="C40001"/>
    </w:rPr>
  </w:style>
  <w:style w:type="character" w:customStyle="1" w:styleId="bar">
    <w:name w:val="bar"/>
  </w:style>
  <w:style w:type="character" w:customStyle="1" w:styleId="first-child">
    <w:name w:val="first-child"/>
  </w:style>
  <w:style w:type="character" w:customStyle="1" w:styleId="first-child1">
    <w:name w:val="first-child1"/>
  </w:style>
  <w:style w:type="paragraph" w:customStyle="1" w:styleId="BodyTextFirstIndent1">
    <w:name w:val="Body Text First Indent1"/>
    <w:basedOn w:val="a4"/>
    <w:pPr>
      <w:spacing w:line="560" w:lineRule="exact"/>
      <w:ind w:firstLineChars="200" w:firstLine="721"/>
    </w:pPr>
    <w:rPr>
      <w:sz w:val="32"/>
    </w:rPr>
  </w:style>
  <w:style w:type="paragraph" w:customStyle="1" w:styleId="BodyText1I">
    <w:name w:val="BodyText1I"/>
    <w:basedOn w:val="BodyText"/>
    <w:pPr>
      <w:spacing w:line="360" w:lineRule="auto"/>
      <w:ind w:firstLine="420"/>
    </w:pPr>
    <w:rPr>
      <w:rFonts w:ascii="宋体" w:hAnsi="宋体"/>
      <w:sz w:val="24"/>
      <w:szCs w:val="20"/>
    </w:rPr>
  </w:style>
  <w:style w:type="paragraph" w:customStyle="1" w:styleId="BodyText">
    <w:name w:val="BodyText"/>
    <w:basedOn w:val="a"/>
    <w:pPr>
      <w:spacing w:after="120"/>
    </w:pPr>
  </w:style>
  <w:style w:type="paragraph" w:styleId="ab">
    <w:name w:val="Balloon Text"/>
    <w:basedOn w:val="a"/>
    <w:link w:val="Char2"/>
    <w:uiPriority w:val="99"/>
    <w:semiHidden/>
    <w:unhideWhenUsed/>
    <w:rsid w:val="001709AF"/>
    <w:rPr>
      <w:sz w:val="18"/>
      <w:szCs w:val="18"/>
    </w:rPr>
  </w:style>
  <w:style w:type="character" w:customStyle="1" w:styleId="Char2">
    <w:name w:val="批注框文本 Char"/>
    <w:basedOn w:val="a0"/>
    <w:link w:val="ab"/>
    <w:uiPriority w:val="99"/>
    <w:semiHidden/>
    <w:rsid w:val="001709AF"/>
    <w:rPr>
      <w:rFonts w:ascii="Calibri" w:hAnsi="Calibri"/>
      <w:kern w:val="2"/>
      <w:sz w:val="18"/>
      <w:szCs w:val="18"/>
    </w:rPr>
  </w:style>
  <w:style w:type="paragraph" w:customStyle="1" w:styleId="3">
    <w:name w:val="列出段落3"/>
    <w:basedOn w:val="a"/>
    <w:uiPriority w:val="99"/>
    <w:unhideWhenUsed/>
    <w:qFormat/>
    <w:rsid w:val="00343F65"/>
    <w:pPr>
      <w:suppressAutoHyphens/>
      <w:ind w:firstLineChars="200" w:firstLine="42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
<Relationships xmlns="http://schemas.openxmlformats.org/package/2006/relationships"><Relationship Id="rId8" Type="http://schemas.openxmlformats.org/officeDocument/2006/relationships/hyperlink" Target="http://cqxb.qyskills.com" TargetMode="External"/><Relationship Id="rId13" Type="http://schemas.openxmlformats.org/officeDocument/2006/relationships/image" Target="media/image4.png"/><Relationship Id="rId18" Type="http://schemas.openxmlformats.org/officeDocument/2006/relationships/fontTable" Target="fontTable.xml"/><Relationship Id="rId3" Type="http://schemas.microsoft.com/office/2007/relationships/stylesWithEffects" Target="stylesWithEffect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 Type="http://schemas.openxmlformats.org/officeDocument/2006/relationships/styles" Target="styles.xml"/><Relationship Id="rId16" Type="http://schemas.openxmlformats.org/officeDocument/2006/relationships/image" Target="media/image7.png"/><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10" Type="http://schemas.openxmlformats.org/officeDocument/2006/relationships/image" Target="media/image2.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TotalTime>
  <Pages>13</Pages>
  <Words>426</Words>
  <Characters>2431</Characters>
  <Application>Microsoft Office Word</Application>
  <DocSecurity>0</DocSecurity>
  <Lines>20</Lines>
  <Paragraphs>5</Paragraphs>
  <ScaleCrop>false</ScaleCrop>
  <Company/>
  <LinksUpToDate>false</LinksUpToDate>
  <CharactersWithSpaces>2852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xb21cn</dc:creator>
  <cp:lastModifiedBy>xb21cn</cp:lastModifiedBy>
  <cp:revision>11</cp:revision>
  <cp:lastPrinted>2023-03-07T01:00:00Z</cp:lastPrinted>
  <dcterms:created xsi:type="dcterms:W3CDTF">2023-03-10T07:08:00Z</dcterms:created>
  <dcterms:modified xsi:type="dcterms:W3CDTF">2023-03-10T07:36:00Z</dcterms:modified>
</cp:coreProperties>
</file>